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62" w:rsidRDefault="00DE3562" w:rsidP="00DE3562">
      <w:pPr>
        <w:pStyle w:val="NormalWeb"/>
        <w:rPr>
          <w:color w:val="000000"/>
          <w:sz w:val="27"/>
          <w:szCs w:val="27"/>
        </w:rPr>
      </w:pPr>
      <w:r>
        <w:rPr>
          <w:b/>
          <w:bCs/>
          <w:color w:val="000000"/>
          <w:sz w:val="36"/>
          <w:szCs w:val="36"/>
        </w:rPr>
        <w:t>Industrial environmental quality</w:t>
      </w:r>
    </w:p>
    <w:p w:rsidR="00DE3562" w:rsidRDefault="00DE3562" w:rsidP="00DE356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</w:t>
      </w:r>
    </w:p>
    <w:p w:rsidR="00DE3562" w:rsidRDefault="00DE3562" w:rsidP="00DE356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Factors affecting the quality of pellets made from residual biomass of olive trees</w:t>
      </w:r>
      <w:r>
        <w:rPr>
          <w:color w:val="000000"/>
          <w:sz w:val="27"/>
          <w:szCs w:val="27"/>
        </w:rPr>
        <w:br/>
        <w:t>Fuel Processing Technology, Volume 129, January 2015, Pages 1-7</w:t>
      </w:r>
      <w:r>
        <w:rPr>
          <w:color w:val="000000"/>
          <w:sz w:val="27"/>
          <w:szCs w:val="27"/>
        </w:rPr>
        <w:br/>
        <w:t>A. Garcia-Maraver, M.L. Rodriguez, F. Serrano-Bernardo, L.F. Diaz, M. Zamorano</w:t>
      </w:r>
      <w:r>
        <w:rPr>
          <w:color w:val="000000"/>
          <w:sz w:val="27"/>
          <w:szCs w:val="27"/>
        </w:rPr>
        <w:br/>
      </w:r>
      <w:hyperlink r:id="rId5" w:history="1">
        <w:r>
          <w:rPr>
            <w:rStyle w:val="Hyperlink"/>
            <w:sz w:val="27"/>
            <w:szCs w:val="27"/>
          </w:rPr>
          <w:t> PDF (452 K)</w:t>
        </w:r>
      </w:hyperlink>
      <w:r>
        <w:rPr>
          <w:color w:val="000000"/>
          <w:sz w:val="27"/>
          <w:szCs w:val="27"/>
        </w:rPr>
        <w:br/>
        <w:t>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packaging on the quality maintenance of industrial bread by comparative shelf life testing</w:t>
      </w:r>
      <w:r>
        <w:rPr>
          <w:color w:val="000000"/>
          <w:sz w:val="27"/>
          <w:szCs w:val="27"/>
        </w:rPr>
        <w:br/>
        <w:t>Food Packaging and Shelf Life, Volume 1, Issue 1, March 2014, Pages 19-24</w:t>
      </w:r>
      <w:r>
        <w:rPr>
          <w:color w:val="000000"/>
          <w:sz w:val="27"/>
          <w:szCs w:val="27"/>
        </w:rPr>
        <w:br/>
        <w:t>Fabio Licciardello, Luca Cipri, Giuseppe Muratore</w:t>
      </w:r>
      <w:r>
        <w:rPr>
          <w:color w:val="000000"/>
          <w:sz w:val="27"/>
          <w:szCs w:val="27"/>
        </w:rPr>
        <w:br/>
      </w:r>
      <w:hyperlink r:id="rId6" w:history="1">
        <w:r>
          <w:rPr>
            <w:rStyle w:val="Hyperlink"/>
            <w:sz w:val="27"/>
            <w:szCs w:val="27"/>
          </w:rPr>
          <w:t> PDF (593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</w:t>
      </w:r>
      <w:r>
        <w:rPr>
          <w:color w:val="000000"/>
          <w:sz w:val="27"/>
          <w:szCs w:val="27"/>
        </w:rPr>
        <w:br/>
        <w:t>Environmental Awareness Automation Monitoring System for Training Dog Kennel</w:t>
      </w:r>
      <w:r>
        <w:rPr>
          <w:color w:val="000000"/>
          <w:sz w:val="27"/>
          <w:szCs w:val="27"/>
        </w:rPr>
        <w:br/>
        <w:t>APCBEE Procedia, Volume 8, 2014, Pages 178-183</w:t>
      </w:r>
      <w:r>
        <w:rPr>
          <w:color w:val="000000"/>
          <w:sz w:val="27"/>
          <w:szCs w:val="27"/>
        </w:rPr>
        <w:br/>
        <w:t>Sumalee chaisit, Hsu-Yang Kung, Jian-Liang Pan, Yan-Hua Chen</w:t>
      </w:r>
      <w:r>
        <w:rPr>
          <w:color w:val="000000"/>
          <w:sz w:val="27"/>
          <w:szCs w:val="27"/>
        </w:rPr>
        <w:br/>
      </w:r>
      <w:hyperlink r:id="rId7" w:history="1">
        <w:r>
          <w:rPr>
            <w:rStyle w:val="Hyperlink"/>
            <w:sz w:val="27"/>
            <w:szCs w:val="27"/>
          </w:rPr>
          <w:t> PDF (824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</w:t>
      </w:r>
      <w:r>
        <w:rPr>
          <w:color w:val="000000"/>
          <w:sz w:val="27"/>
          <w:szCs w:val="27"/>
        </w:rPr>
        <w:br/>
        <w:t>Compression ignition engine performance and emission evaluation of industrial oilseed biofuel feedstocks camelina, carinata, and pennycress across three fuel pathways</w:t>
      </w:r>
      <w:r>
        <w:rPr>
          <w:color w:val="000000"/>
          <w:sz w:val="27"/>
          <w:szCs w:val="27"/>
        </w:rPr>
        <w:br/>
        <w:t>Fuel, Volume 136, 15 November 2014, Pages 143-155</w:t>
      </w:r>
      <w:r>
        <w:rPr>
          <w:color w:val="000000"/>
          <w:sz w:val="27"/>
          <w:szCs w:val="27"/>
        </w:rPr>
        <w:br/>
        <w:t>A.C. Drenth, D.B. Olsen, P.E. Cabot, J.J. Johnson</w:t>
      </w:r>
      <w:r>
        <w:rPr>
          <w:color w:val="000000"/>
          <w:sz w:val="27"/>
          <w:szCs w:val="27"/>
        </w:rPr>
        <w:br/>
      </w:r>
      <w:hyperlink r:id="rId8" w:history="1">
        <w:r>
          <w:rPr>
            <w:rStyle w:val="Hyperlink"/>
            <w:sz w:val="27"/>
            <w:szCs w:val="27"/>
          </w:rPr>
          <w:t> PDF (3619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</w:t>
      </w:r>
      <w:r>
        <w:rPr>
          <w:color w:val="000000"/>
          <w:sz w:val="27"/>
          <w:szCs w:val="27"/>
        </w:rPr>
        <w:br/>
        <w:t>Monitoring of xenobiotic ligands for human estrogen receptor and aryl hydrocarbon receptor in industrial wastewater effluents</w:t>
      </w:r>
      <w:r>
        <w:rPr>
          <w:color w:val="000000"/>
          <w:sz w:val="27"/>
          <w:szCs w:val="27"/>
        </w:rPr>
        <w:br/>
        <w:t>Journal of Hazardous Materials, Volume 277, 30 July 2014, Pages 13-19</w:t>
      </w:r>
      <w:r>
        <w:rPr>
          <w:color w:val="000000"/>
          <w:sz w:val="27"/>
          <w:szCs w:val="27"/>
        </w:rPr>
        <w:br/>
        <w:t>Pei-Hsin Chou, Tong-Cun Liu, Yi-Ling Lin</w:t>
      </w:r>
      <w:r>
        <w:rPr>
          <w:color w:val="000000"/>
          <w:sz w:val="27"/>
          <w:szCs w:val="27"/>
        </w:rPr>
        <w:br/>
      </w:r>
      <w:hyperlink r:id="rId9" w:history="1">
        <w:r>
          <w:rPr>
            <w:rStyle w:val="Hyperlink"/>
            <w:sz w:val="27"/>
            <w:szCs w:val="27"/>
          </w:rPr>
          <w:t> PDF (1048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Multi-objective optimization of industrial waste management in chemical sites coupled with heat integration issues</w:t>
      </w:r>
      <w:r>
        <w:rPr>
          <w:color w:val="000000"/>
          <w:sz w:val="27"/>
          <w:szCs w:val="27"/>
        </w:rPr>
        <w:br/>
        <w:t>Computers &amp; Chemical Engineering, Volume 62, 5 March 2014, Pages 21-36</w:t>
      </w:r>
      <w:r>
        <w:rPr>
          <w:color w:val="000000"/>
          <w:sz w:val="27"/>
          <w:szCs w:val="27"/>
        </w:rPr>
        <w:br/>
        <w:t>Elisabet Capón-García, Stavros Papadokonstantakis, Konrad Hungerbühler</w:t>
      </w:r>
      <w:r>
        <w:rPr>
          <w:color w:val="000000"/>
          <w:sz w:val="27"/>
          <w:szCs w:val="27"/>
        </w:rPr>
        <w:br/>
      </w:r>
      <w:hyperlink r:id="rId10" w:history="1">
        <w:r>
          <w:rPr>
            <w:rStyle w:val="Hyperlink"/>
            <w:sz w:val="27"/>
            <w:szCs w:val="27"/>
          </w:rPr>
          <w:t> PDF (1826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</w:t>
      </w:r>
      <w:r>
        <w:rPr>
          <w:color w:val="000000"/>
          <w:sz w:val="27"/>
          <w:szCs w:val="27"/>
        </w:rPr>
        <w:br/>
        <w:t>An MFA optimization approach for pollution trading considering the sustainability of the surrounded watersheds</w:t>
      </w:r>
      <w:r>
        <w:rPr>
          <w:color w:val="000000"/>
          <w:sz w:val="27"/>
          <w:szCs w:val="27"/>
        </w:rPr>
        <w:br/>
        <w:t>Computers &amp; Chemical Engineering, Volume 63, 17 April 2014, Pages 140-151</w:t>
      </w:r>
      <w:r>
        <w:rPr>
          <w:color w:val="000000"/>
          <w:sz w:val="27"/>
          <w:szCs w:val="27"/>
        </w:rPr>
        <w:br/>
        <w:t>Francisco López-Villarreal, Luis Fernando Lira-Barragán, Vicente Rico-Ramirez, José María Ponce-Ortega, Mahmoud M. El-Halwagi</w:t>
      </w:r>
      <w:r>
        <w:rPr>
          <w:color w:val="000000"/>
          <w:sz w:val="27"/>
          <w:szCs w:val="27"/>
        </w:rPr>
        <w:br/>
      </w:r>
      <w:hyperlink r:id="rId11" w:history="1">
        <w:r>
          <w:rPr>
            <w:rStyle w:val="Hyperlink"/>
            <w:sz w:val="27"/>
            <w:szCs w:val="27"/>
          </w:rPr>
          <w:t> PDF (1188 K)</w:t>
        </w:r>
      </w:hyperlink>
      <w:r>
        <w:rPr>
          <w:color w:val="000000"/>
          <w:sz w:val="27"/>
          <w:szCs w:val="27"/>
        </w:rPr>
        <w:br/>
        <w:t>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Need of accurate model prediction of variability of the concentration ratio for testing coherence among environmental quality objectives: A case study of polycyclic aromatic hydrocarbons</w:t>
      </w:r>
      <w:r>
        <w:rPr>
          <w:color w:val="000000"/>
          <w:sz w:val="27"/>
          <w:szCs w:val="27"/>
        </w:rPr>
        <w:br/>
        <w:t>Journal of Hazardous Materials, Volume 266, 15 February 2014, Pages 34-41</w:t>
      </w:r>
      <w:r>
        <w:rPr>
          <w:color w:val="000000"/>
          <w:sz w:val="27"/>
          <w:szCs w:val="27"/>
        </w:rPr>
        <w:br/>
        <w:t>Jee-Hey Song, Dong Won Kim, Heeseok Kim, Dong Soo Lee</w:t>
      </w:r>
      <w:r>
        <w:rPr>
          <w:color w:val="000000"/>
          <w:sz w:val="27"/>
          <w:szCs w:val="27"/>
        </w:rPr>
        <w:br/>
      </w:r>
      <w:hyperlink r:id="rId12" w:history="1">
        <w:r>
          <w:rPr>
            <w:rStyle w:val="Hyperlink"/>
            <w:sz w:val="27"/>
            <w:szCs w:val="27"/>
          </w:rPr>
          <w:t> PDF (2262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</w:t>
      </w:r>
      <w:r>
        <w:rPr>
          <w:color w:val="000000"/>
          <w:sz w:val="27"/>
          <w:szCs w:val="27"/>
        </w:rPr>
        <w:br/>
        <w:t>Fenton-biological coupled biochemical oxidation of mixed wastewater for color and COD reduction</w:t>
      </w:r>
      <w:r>
        <w:rPr>
          <w:color w:val="000000"/>
          <w:sz w:val="27"/>
          <w:szCs w:val="27"/>
        </w:rPr>
        <w:br/>
        <w:t>Journal of the Taiwan Institute of Chemical Engineers, Volume 45, Issue 4, July 2014, Pages 1661-1665</w:t>
      </w:r>
      <w:r>
        <w:rPr>
          <w:color w:val="000000"/>
          <w:sz w:val="27"/>
          <w:szCs w:val="27"/>
        </w:rPr>
        <w:br/>
        <w:t>Rabia Nousheen, Aniqa Batool, Muhammad Saif Ur Rehman, Muhammad Asad Ghufran, Malik Tahir Hayat, Tariq Mahmood</w:t>
      </w:r>
      <w:r>
        <w:rPr>
          <w:color w:val="000000"/>
          <w:sz w:val="27"/>
          <w:szCs w:val="27"/>
        </w:rPr>
        <w:br/>
      </w:r>
      <w:hyperlink r:id="rId13" w:history="1">
        <w:r>
          <w:rPr>
            <w:rStyle w:val="Hyperlink"/>
            <w:sz w:val="27"/>
            <w:szCs w:val="27"/>
          </w:rPr>
          <w:t> PDF (768 K)</w:t>
        </w:r>
      </w:hyperlink>
      <w:r>
        <w:rPr>
          <w:color w:val="000000"/>
          <w:sz w:val="27"/>
          <w:szCs w:val="27"/>
        </w:rPr>
        <w:br/>
        <w:t>10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Industrial park wastewater deeply treated and reused by a novel electrochemical oxidation reactor</w:t>
      </w:r>
      <w:r>
        <w:rPr>
          <w:color w:val="000000"/>
          <w:sz w:val="27"/>
          <w:szCs w:val="27"/>
        </w:rPr>
        <w:br/>
        <w:t>Chemical Engineering Journal, Volume 260, 15 January 2015, Pages 427-433</w:t>
      </w:r>
      <w:r>
        <w:rPr>
          <w:color w:val="000000"/>
          <w:sz w:val="27"/>
          <w:szCs w:val="27"/>
        </w:rPr>
        <w:br/>
        <w:t>Runye Zhu, Chuyin Yang, Mingming Zhou, Jiade Wang</w:t>
      </w:r>
      <w:r>
        <w:rPr>
          <w:color w:val="000000"/>
          <w:sz w:val="27"/>
          <w:szCs w:val="27"/>
        </w:rPr>
        <w:br/>
      </w:r>
      <w:hyperlink r:id="rId14" w:history="1">
        <w:r>
          <w:rPr>
            <w:rStyle w:val="Hyperlink"/>
            <w:sz w:val="27"/>
            <w:szCs w:val="27"/>
          </w:rPr>
          <w:t> PDF (1222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11</w:t>
      </w:r>
      <w:r>
        <w:rPr>
          <w:color w:val="000000"/>
          <w:sz w:val="27"/>
          <w:szCs w:val="27"/>
        </w:rPr>
        <w:br/>
        <w:t>Treatment of industrial wastewaters by microalgal bacterial flocs in sequencing batch reactors</w:t>
      </w:r>
      <w:r>
        <w:rPr>
          <w:color w:val="000000"/>
          <w:sz w:val="27"/>
          <w:szCs w:val="27"/>
        </w:rPr>
        <w:br/>
        <w:t>Bioresource Technology, Volume 161, June 2014, Pages 245-254</w:t>
      </w:r>
      <w:r>
        <w:rPr>
          <w:color w:val="000000"/>
          <w:sz w:val="27"/>
          <w:szCs w:val="27"/>
        </w:rPr>
        <w:br/>
        <w:t>Sofie Van Den Hende, Erwan Carré, Elodie Cocaud, Veerle Beelen, Nico Boon, Han Vervaeren</w:t>
      </w:r>
      <w:r>
        <w:rPr>
          <w:color w:val="000000"/>
          <w:sz w:val="27"/>
          <w:szCs w:val="27"/>
        </w:rPr>
        <w:br/>
      </w:r>
      <w:hyperlink r:id="rId15" w:history="1">
        <w:r>
          <w:rPr>
            <w:rStyle w:val="Hyperlink"/>
            <w:sz w:val="27"/>
            <w:szCs w:val="27"/>
          </w:rPr>
          <w:t> PDF (632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12</w:t>
      </w:r>
      <w:r>
        <w:rPr>
          <w:color w:val="000000"/>
          <w:sz w:val="27"/>
          <w:szCs w:val="27"/>
        </w:rPr>
        <w:br/>
        <w:t xml:space="preserve">Inhibition of lignite ash slagging and fouling upon the use of a silica-based additive </w:t>
      </w:r>
      <w:r>
        <w:rPr>
          <w:color w:val="000000"/>
          <w:sz w:val="27"/>
          <w:szCs w:val="27"/>
        </w:rPr>
        <w:lastRenderedPageBreak/>
        <w:t>in an industrial pulverised coal-fired boiler: Part 3 – Partitioning of trace elements</w:t>
      </w:r>
      <w:r>
        <w:rPr>
          <w:color w:val="000000"/>
          <w:sz w:val="27"/>
          <w:szCs w:val="27"/>
        </w:rPr>
        <w:br/>
        <w:t>Fuel, In Press, Corrected Proof, Available online 17 September 2014</w:t>
      </w:r>
      <w:r>
        <w:rPr>
          <w:color w:val="000000"/>
          <w:sz w:val="27"/>
          <w:szCs w:val="27"/>
        </w:rPr>
        <w:br/>
        <w:t>Fiona Low, Anthony De Girolamo, Xiaojiang Wu, Baiqian Dai, Lian Zhang</w:t>
      </w:r>
      <w:r>
        <w:rPr>
          <w:color w:val="000000"/>
          <w:sz w:val="27"/>
          <w:szCs w:val="27"/>
        </w:rPr>
        <w:br/>
      </w:r>
      <w:hyperlink r:id="rId16" w:history="1">
        <w:r>
          <w:rPr>
            <w:rStyle w:val="Hyperlink"/>
            <w:sz w:val="27"/>
            <w:szCs w:val="27"/>
          </w:rPr>
          <w:t> PDF (841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13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Health risk assessment of emissions from a coal-fired power plant using AERMOD modelling</w:t>
      </w:r>
      <w:r>
        <w:rPr>
          <w:color w:val="000000"/>
          <w:sz w:val="27"/>
          <w:szCs w:val="27"/>
        </w:rPr>
        <w:br/>
        <w:t>Process Safety and Environmental Protection, Volume 92, Issue 5, September 2014, Pages 476-485</w:t>
      </w:r>
      <w:r>
        <w:rPr>
          <w:color w:val="000000"/>
          <w:sz w:val="27"/>
          <w:szCs w:val="27"/>
        </w:rPr>
        <w:br/>
        <w:t>Mutahharah M. Mokhtar, Mimi H. Hassim, Rozainee M. Taib</w:t>
      </w:r>
      <w:r>
        <w:rPr>
          <w:color w:val="000000"/>
          <w:sz w:val="27"/>
          <w:szCs w:val="27"/>
        </w:rPr>
        <w:br/>
      </w:r>
      <w:hyperlink r:id="rId17" w:history="1">
        <w:r>
          <w:rPr>
            <w:rStyle w:val="Hyperlink"/>
            <w:sz w:val="27"/>
            <w:szCs w:val="27"/>
          </w:rPr>
          <w:t> PDF (3559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14</w:t>
      </w:r>
      <w:r>
        <w:rPr>
          <w:color w:val="000000"/>
          <w:sz w:val="27"/>
          <w:szCs w:val="27"/>
        </w:rPr>
        <w:br/>
        <w:t>Application of content-based image analysis to environmental microorganism classification</w:t>
      </w:r>
      <w:r>
        <w:rPr>
          <w:color w:val="000000"/>
          <w:sz w:val="27"/>
          <w:szCs w:val="27"/>
        </w:rPr>
        <w:br/>
        <w:t>Biocybernetics and Biomedical Engineering, In Press, Corrected Proof, Available online 19 August 2014</w:t>
      </w:r>
      <w:r>
        <w:rPr>
          <w:color w:val="000000"/>
          <w:sz w:val="27"/>
          <w:szCs w:val="27"/>
        </w:rPr>
        <w:br/>
        <w:t>Chen Li, Kimiaki Shirahama, Marcin Grzegorzek</w:t>
      </w:r>
      <w:r>
        <w:rPr>
          <w:color w:val="000000"/>
          <w:sz w:val="27"/>
          <w:szCs w:val="27"/>
        </w:rPr>
        <w:br/>
      </w:r>
      <w:hyperlink r:id="rId18" w:history="1">
        <w:r>
          <w:rPr>
            <w:rStyle w:val="Hyperlink"/>
            <w:sz w:val="27"/>
            <w:szCs w:val="27"/>
          </w:rPr>
          <w:t> PDF (1829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15</w:t>
      </w:r>
      <w:r>
        <w:rPr>
          <w:color w:val="000000"/>
          <w:sz w:val="27"/>
          <w:szCs w:val="27"/>
        </w:rPr>
        <w:br/>
        <w:t>Water recovery from humidified waste gas streams: Quality control using membrane condenser technology</w:t>
      </w:r>
      <w:r>
        <w:rPr>
          <w:color w:val="000000"/>
          <w:sz w:val="27"/>
          <w:szCs w:val="27"/>
        </w:rPr>
        <w:br/>
        <w:t>Chemical Engineering and Processing: Process Intensification, In Press, Corrected Proof, Available online 29 August 2014</w:t>
      </w:r>
      <w:r>
        <w:rPr>
          <w:color w:val="000000"/>
          <w:sz w:val="27"/>
          <w:szCs w:val="27"/>
        </w:rPr>
        <w:br/>
        <w:t>Francesca Macedonio, Maurizio Cersosimo, Adele Brunetti, Giuseppe Barbieri, Enrico Drioli</w:t>
      </w:r>
      <w:r>
        <w:rPr>
          <w:color w:val="000000"/>
          <w:sz w:val="27"/>
          <w:szCs w:val="27"/>
        </w:rPr>
        <w:br/>
      </w:r>
      <w:hyperlink r:id="rId19" w:history="1">
        <w:r>
          <w:rPr>
            <w:rStyle w:val="Hyperlink"/>
            <w:sz w:val="27"/>
            <w:szCs w:val="27"/>
          </w:rPr>
          <w:t> PDF (2362 K)</w:t>
        </w:r>
      </w:hyperlink>
      <w:r>
        <w:rPr>
          <w:color w:val="000000"/>
          <w:sz w:val="27"/>
          <w:szCs w:val="27"/>
        </w:rPr>
        <w:br/>
        <w:t>16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Occupational health and safety management in municipal waste companies: A note on the Italian sector</w:t>
      </w:r>
      <w:r>
        <w:rPr>
          <w:color w:val="000000"/>
          <w:sz w:val="27"/>
          <w:szCs w:val="27"/>
        </w:rPr>
        <w:br/>
        <w:t>Safety Science, Volume 72, February 2015, Pages 55-65</w:t>
      </w:r>
      <w:r>
        <w:rPr>
          <w:color w:val="000000"/>
          <w:sz w:val="27"/>
          <w:szCs w:val="27"/>
        </w:rPr>
        <w:br/>
        <w:t>Massimo Battaglia, Emilio Passetti, Marco Frey</w:t>
      </w:r>
      <w:r>
        <w:rPr>
          <w:color w:val="000000"/>
          <w:sz w:val="27"/>
          <w:szCs w:val="27"/>
        </w:rPr>
        <w:br/>
      </w:r>
      <w:hyperlink r:id="rId20" w:history="1">
        <w:r>
          <w:rPr>
            <w:rStyle w:val="Hyperlink"/>
            <w:sz w:val="27"/>
            <w:szCs w:val="27"/>
          </w:rPr>
          <w:t> PDF (439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17</w:t>
      </w:r>
      <w:r>
        <w:rPr>
          <w:color w:val="000000"/>
          <w:sz w:val="27"/>
          <w:szCs w:val="27"/>
        </w:rPr>
        <w:br/>
        <w:t>Relationship between fuel quality and gaseous and particulate matter emissions in a domestic pellet-fired boiler</w:t>
      </w:r>
      <w:r>
        <w:rPr>
          <w:color w:val="000000"/>
          <w:sz w:val="27"/>
          <w:szCs w:val="27"/>
        </w:rPr>
        <w:br/>
        <w:t>Fuel, Volume 119, 1 March 2014, Pages 141-152</w:t>
      </w:r>
      <w:r>
        <w:rPr>
          <w:color w:val="000000"/>
          <w:sz w:val="27"/>
          <w:szCs w:val="27"/>
        </w:rPr>
        <w:br/>
        <w:t>A. Garcia-Maraver, M. Zamorano, U. Fernandes, M. Rabaçal, M. Costa</w:t>
      </w:r>
      <w:r>
        <w:rPr>
          <w:color w:val="000000"/>
          <w:sz w:val="27"/>
          <w:szCs w:val="27"/>
        </w:rPr>
        <w:br/>
      </w:r>
      <w:hyperlink r:id="rId21" w:history="1">
        <w:r>
          <w:rPr>
            <w:rStyle w:val="Hyperlink"/>
            <w:sz w:val="27"/>
            <w:szCs w:val="27"/>
          </w:rPr>
          <w:t> PDF (1460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18</w:t>
      </w:r>
      <w:r>
        <w:rPr>
          <w:color w:val="000000"/>
          <w:sz w:val="27"/>
          <w:szCs w:val="27"/>
        </w:rPr>
        <w:br/>
        <w:t>Optimization of environmental impact reduction and economic feasibility of solvent waste recovery using a new software tool</w:t>
      </w:r>
      <w:r>
        <w:rPr>
          <w:color w:val="000000"/>
          <w:sz w:val="27"/>
          <w:szCs w:val="27"/>
        </w:rPr>
        <w:br/>
        <w:t>Chemical Engineering Research and Design, Volume 92, Issue 10, October 2014, Pages 1942-1954</w:t>
      </w:r>
      <w:r>
        <w:rPr>
          <w:color w:val="000000"/>
          <w:sz w:val="27"/>
          <w:szCs w:val="27"/>
        </w:rPr>
        <w:br/>
        <w:t>Eduardo J. Cavanagh, Mariano J. Savelski, C. Stewart Slater</w:t>
      </w:r>
      <w:r>
        <w:rPr>
          <w:color w:val="000000"/>
          <w:sz w:val="27"/>
          <w:szCs w:val="27"/>
        </w:rPr>
        <w:br/>
      </w:r>
      <w:hyperlink r:id="rId22" w:history="1">
        <w:r>
          <w:rPr>
            <w:rStyle w:val="Hyperlink"/>
            <w:sz w:val="27"/>
            <w:szCs w:val="27"/>
          </w:rPr>
          <w:t> PDF (1576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19</w:t>
      </w:r>
      <w:r>
        <w:rPr>
          <w:color w:val="000000"/>
          <w:sz w:val="27"/>
          <w:szCs w:val="27"/>
        </w:rPr>
        <w:br/>
        <w:t>Coal dust emissions: From environmental control to risk minimization by underground transport. An applicative case-study</w:t>
      </w:r>
      <w:r>
        <w:rPr>
          <w:color w:val="000000"/>
          <w:sz w:val="27"/>
          <w:szCs w:val="27"/>
        </w:rPr>
        <w:br/>
        <w:t>Process Safety and Environmental Protection, Volume 92, Issue 2, March 2014, Pages 150-159</w:t>
      </w:r>
      <w:r>
        <w:rPr>
          <w:color w:val="000000"/>
          <w:sz w:val="27"/>
          <w:szCs w:val="27"/>
        </w:rPr>
        <w:br/>
        <w:t>B. Fabiano, F. Currò, A.P. Reverberi, E. Palazzi</w:t>
      </w:r>
      <w:r>
        <w:rPr>
          <w:color w:val="000000"/>
          <w:sz w:val="27"/>
          <w:szCs w:val="27"/>
        </w:rPr>
        <w:br/>
      </w:r>
      <w:hyperlink r:id="rId23" w:history="1">
        <w:r>
          <w:rPr>
            <w:rStyle w:val="Hyperlink"/>
            <w:sz w:val="27"/>
            <w:szCs w:val="27"/>
          </w:rPr>
          <w:t> PDF (2305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20</w:t>
      </w:r>
      <w:r>
        <w:rPr>
          <w:color w:val="000000"/>
          <w:sz w:val="27"/>
          <w:szCs w:val="27"/>
        </w:rPr>
        <w:br/>
        <w:t>Design of robust water exchange networks for eco-industrial symbiosis</w:t>
      </w:r>
      <w:r>
        <w:rPr>
          <w:color w:val="000000"/>
          <w:sz w:val="27"/>
          <w:szCs w:val="27"/>
        </w:rPr>
        <w:br/>
        <w:t>Process Safety and Environmental Protection, Volume 92, Issue 2, March 2014, Pages 160-170</w:t>
      </w:r>
      <w:r>
        <w:rPr>
          <w:color w:val="000000"/>
          <w:sz w:val="27"/>
          <w:szCs w:val="27"/>
        </w:rPr>
        <w:br/>
        <w:t>Kathleen B. Aviso</w:t>
      </w:r>
      <w:r>
        <w:rPr>
          <w:color w:val="000000"/>
          <w:sz w:val="27"/>
          <w:szCs w:val="27"/>
        </w:rPr>
        <w:br/>
      </w:r>
      <w:hyperlink r:id="rId24" w:history="1">
        <w:r>
          <w:rPr>
            <w:rStyle w:val="Hyperlink"/>
            <w:sz w:val="27"/>
            <w:szCs w:val="27"/>
          </w:rPr>
          <w:t>  PDF (377 K)</w:t>
        </w:r>
      </w:hyperlink>
      <w:r>
        <w:rPr>
          <w:color w:val="000000"/>
          <w:sz w:val="27"/>
          <w:szCs w:val="27"/>
        </w:rPr>
        <w:br/>
        <w:t>21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water matrix on copper-catalysed continuous ozonation and related ecotoxicity</w:t>
      </w:r>
      <w:r>
        <w:rPr>
          <w:color w:val="000000"/>
          <w:sz w:val="27"/>
          <w:szCs w:val="27"/>
        </w:rPr>
        <w:br/>
        <w:t>Applied Catalysis B: Environmental, Volume 163, February 2015, Pages 233-240</w:t>
      </w:r>
      <w:r>
        <w:rPr>
          <w:color w:val="000000"/>
          <w:sz w:val="27"/>
          <w:szCs w:val="27"/>
        </w:rPr>
        <w:br/>
        <w:t>Alice L. Petre, Jose B. Carbajo, Roberto Rosal, Eloy García-Calvo, Pedro Letón, Jose A. Perdigón-Melón</w:t>
      </w:r>
      <w:r>
        <w:rPr>
          <w:color w:val="000000"/>
          <w:sz w:val="27"/>
          <w:szCs w:val="27"/>
        </w:rPr>
        <w:br/>
      </w:r>
      <w:hyperlink r:id="rId25" w:history="1">
        <w:r>
          <w:rPr>
            <w:rStyle w:val="Hyperlink"/>
            <w:sz w:val="27"/>
            <w:szCs w:val="27"/>
          </w:rPr>
          <w:t> PDF (616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aniline, cyanides and diphenylguanidine from industrial wastewater using a full-scale moving bed biofilm reactor</w:t>
      </w:r>
      <w:r>
        <w:rPr>
          <w:color w:val="000000"/>
          <w:sz w:val="27"/>
          <w:szCs w:val="27"/>
        </w:rPr>
        <w:br/>
        <w:t>Process Biochemistry, Volume 49, Issue 1, January 2014, Pages 102-109</w:t>
      </w:r>
      <w:r>
        <w:rPr>
          <w:color w:val="000000"/>
          <w:sz w:val="27"/>
          <w:szCs w:val="27"/>
        </w:rPr>
        <w:br/>
        <w:t>L. Dvořák, T. Lederer, V. Jirků, J. Masák, L. Novák</w:t>
      </w:r>
      <w:r>
        <w:rPr>
          <w:color w:val="000000"/>
          <w:sz w:val="27"/>
          <w:szCs w:val="27"/>
        </w:rPr>
        <w:br/>
      </w:r>
      <w:hyperlink r:id="rId26" w:history="1">
        <w:r>
          <w:rPr>
            <w:rStyle w:val="Hyperlink"/>
            <w:sz w:val="27"/>
            <w:szCs w:val="27"/>
          </w:rPr>
          <w:t> PDF (2075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23</w:t>
      </w:r>
      <w:r>
        <w:rPr>
          <w:color w:val="000000"/>
          <w:sz w:val="27"/>
          <w:szCs w:val="27"/>
        </w:rPr>
        <w:br/>
        <w:t>A comprehensive assessment of human exposure to phthalates from environmental media and food in Tianjin, China</w:t>
      </w:r>
      <w:r>
        <w:rPr>
          <w:color w:val="000000"/>
          <w:sz w:val="27"/>
          <w:szCs w:val="27"/>
        </w:rPr>
        <w:br/>
        <w:t>Journal of Hazardous Materials, Volume 279, 30 August 2014, Pages 133-140</w:t>
      </w:r>
      <w:r>
        <w:rPr>
          <w:color w:val="000000"/>
          <w:sz w:val="27"/>
          <w:szCs w:val="27"/>
        </w:rPr>
        <w:br/>
        <w:t>Yaqin Ji, Fumei Wang, Leibo Zhang, Chunyan Shan, Zhipeng Bai, Zengrong Sun, Lingling Liu, Boxiong Shen</w:t>
      </w:r>
      <w:r>
        <w:rPr>
          <w:color w:val="000000"/>
          <w:sz w:val="27"/>
          <w:szCs w:val="27"/>
        </w:rPr>
        <w:br/>
      </w:r>
      <w:hyperlink r:id="rId27" w:history="1">
        <w:r>
          <w:rPr>
            <w:rStyle w:val="Hyperlink"/>
            <w:sz w:val="27"/>
            <w:szCs w:val="27"/>
          </w:rPr>
          <w:t> PDF (922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Coagulation–flocculation treatment of high-strength agro-industrial wastewater using natural Cassia obtusifolia seed gum: Treatment efficiencies and flocs characterization</w:t>
      </w:r>
      <w:r>
        <w:rPr>
          <w:color w:val="000000"/>
          <w:sz w:val="27"/>
          <w:szCs w:val="27"/>
        </w:rPr>
        <w:br/>
        <w:t>Chemical Engineering Journal, Volume 256, 15 November 2014, Pages 293-305</w:t>
      </w:r>
      <w:r>
        <w:rPr>
          <w:color w:val="000000"/>
          <w:sz w:val="27"/>
          <w:szCs w:val="27"/>
        </w:rPr>
        <w:br/>
        <w:t>Katrina Pui Yee Shak, Ta Yeong Wu</w:t>
      </w:r>
      <w:r>
        <w:rPr>
          <w:color w:val="000000"/>
          <w:sz w:val="27"/>
          <w:szCs w:val="27"/>
        </w:rPr>
        <w:br/>
      </w:r>
      <w:hyperlink r:id="rId28" w:history="1">
        <w:r>
          <w:rPr>
            <w:rStyle w:val="Hyperlink"/>
            <w:sz w:val="27"/>
            <w:szCs w:val="27"/>
          </w:rPr>
          <w:t> PDF (1776 K)</w:t>
        </w:r>
      </w:hyperlink>
      <w:r>
        <w:rPr>
          <w:color w:val="000000"/>
          <w:sz w:val="27"/>
          <w:szCs w:val="27"/>
        </w:rPr>
        <w:br/>
        <w:t>25</w:t>
      </w:r>
    </w:p>
    <w:p w:rsidR="00DE3562" w:rsidRDefault="00DE3562" w:rsidP="00DE356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Recovery of nickel and water from nickel electroplating wastewater by electrodialysis</w:t>
      </w:r>
      <w:r>
        <w:rPr>
          <w:color w:val="000000"/>
          <w:sz w:val="27"/>
          <w:szCs w:val="27"/>
        </w:rPr>
        <w:br/>
        <w:t>Separation and Purification Technology, Volume 129, 29 May 2014, Pages 106-112</w:t>
      </w:r>
      <w:r>
        <w:rPr>
          <w:color w:val="000000"/>
          <w:sz w:val="27"/>
          <w:szCs w:val="27"/>
        </w:rPr>
        <w:br/>
        <w:t>T. Benvenuti, R.S. Krapf, M.A.S. Rodrigues, A.M. Bernardes, J. Zoppas-Ferreira</w:t>
      </w:r>
      <w:r>
        <w:rPr>
          <w:color w:val="000000"/>
          <w:sz w:val="27"/>
          <w:szCs w:val="27"/>
        </w:rPr>
        <w:br/>
      </w:r>
      <w:hyperlink r:id="rId29" w:history="1">
        <w:r>
          <w:rPr>
            <w:rStyle w:val="Hyperlink"/>
            <w:sz w:val="27"/>
            <w:szCs w:val="27"/>
          </w:rPr>
          <w:t> PDF (1039 K)</w:t>
        </w:r>
      </w:hyperlink>
      <w:r>
        <w:rPr>
          <w:color w:val="000000"/>
          <w:sz w:val="27"/>
          <w:szCs w:val="27"/>
        </w:rPr>
        <w:br/>
        <w:t>26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Deep-desulfurization of dibenzothiophene and its derivatives present in diesel oil by a newly isolated bacterium Achromobacter sp. to reduce the environmental pollution from fossil fuel combustion</w:t>
      </w:r>
      <w:r>
        <w:rPr>
          <w:color w:val="000000"/>
          <w:sz w:val="27"/>
          <w:szCs w:val="27"/>
        </w:rPr>
        <w:br/>
        <w:t>Fuel Processing Technology, Volume 119, March 2014, Pages 236-244</w:t>
      </w:r>
      <w:r>
        <w:rPr>
          <w:color w:val="000000"/>
          <w:sz w:val="27"/>
          <w:szCs w:val="27"/>
        </w:rPr>
        <w:br/>
        <w:t>Naba K. Bordoloi, Sudhir K. Rai, Mihir K. Chaudhuri, Ashis K. Mukherjee</w:t>
      </w:r>
      <w:r>
        <w:rPr>
          <w:color w:val="000000"/>
          <w:sz w:val="27"/>
          <w:szCs w:val="27"/>
        </w:rPr>
        <w:br/>
      </w:r>
      <w:hyperlink r:id="rId30" w:history="1">
        <w:r>
          <w:rPr>
            <w:rStyle w:val="Hyperlink"/>
            <w:sz w:val="27"/>
            <w:szCs w:val="27"/>
          </w:rPr>
          <w:t> PDF (903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27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Modelling of greenhouse gas emissions from the steady state and non-steady state operations of a combined cycle power plant located in Ontario, Canada</w:t>
      </w:r>
      <w:r>
        <w:rPr>
          <w:color w:val="000000"/>
          <w:sz w:val="27"/>
          <w:szCs w:val="27"/>
        </w:rPr>
        <w:br/>
        <w:t>Fuel, Volume 136, 15 November 2014, Pages 103-112</w:t>
      </w:r>
      <w:r>
        <w:rPr>
          <w:color w:val="000000"/>
          <w:sz w:val="27"/>
          <w:szCs w:val="27"/>
        </w:rPr>
        <w:br/>
        <w:t>Sabah A. Abdul-Wahab, Juwairia Obaid, Ali Elkamel</w:t>
      </w:r>
      <w:r>
        <w:rPr>
          <w:color w:val="000000"/>
          <w:sz w:val="27"/>
          <w:szCs w:val="27"/>
        </w:rPr>
        <w:br/>
      </w:r>
      <w:hyperlink r:id="rId31" w:history="1">
        <w:r>
          <w:rPr>
            <w:rStyle w:val="Hyperlink"/>
            <w:sz w:val="27"/>
            <w:szCs w:val="27"/>
          </w:rPr>
          <w:t> PDF (4559 K)</w:t>
        </w:r>
      </w:hyperlink>
      <w:r>
        <w:rPr>
          <w:color w:val="000000"/>
          <w:sz w:val="27"/>
          <w:szCs w:val="27"/>
        </w:rPr>
        <w:br/>
        <w:t>28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Biosorptive removal of Cu(II), Ni(II) and Pb(II) ions from aqueous solutions using coconut dregs residue: Adsorption and characterisation studies</w:t>
      </w:r>
      <w:r>
        <w:rPr>
          <w:color w:val="000000"/>
          <w:sz w:val="27"/>
          <w:szCs w:val="27"/>
        </w:rPr>
        <w:br/>
        <w:t>Journal of Environmental Chemical Engineering, Volume 2, Issue 4, December 2014, Pages 1912-1919</w:t>
      </w:r>
      <w:r>
        <w:rPr>
          <w:color w:val="000000"/>
          <w:sz w:val="27"/>
          <w:szCs w:val="27"/>
        </w:rPr>
        <w:br/>
        <w:t>Azlan Kamari, Siti Najiah Mohd Yusoff, Fadhilah Abdullah, Wiwid Pranata Putra</w:t>
      </w:r>
      <w:r>
        <w:rPr>
          <w:color w:val="000000"/>
          <w:sz w:val="27"/>
          <w:szCs w:val="27"/>
        </w:rPr>
        <w:br/>
      </w:r>
      <w:hyperlink r:id="rId32" w:history="1">
        <w:r>
          <w:rPr>
            <w:rStyle w:val="Hyperlink"/>
            <w:sz w:val="27"/>
            <w:szCs w:val="27"/>
          </w:rPr>
          <w:t> PDF (932 K)</w:t>
        </w:r>
      </w:hyperlink>
      <w:r>
        <w:rPr>
          <w:color w:val="000000"/>
          <w:sz w:val="27"/>
          <w:szCs w:val="27"/>
        </w:rPr>
        <w:br/>
        <w:t>29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Combined chemical coagulation–flocculation/ultraviolet photolysis treatment for anionic surfactants in laundry wastewater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Environmental Chemical Engineering, Volume 2, Issue 4, December 2014, Pages 2111-2119</w:t>
      </w:r>
      <w:r>
        <w:rPr>
          <w:color w:val="000000"/>
          <w:sz w:val="27"/>
          <w:szCs w:val="27"/>
        </w:rPr>
        <w:br/>
        <w:t>E.L. Terechova, Guoquan Zhang, Jie Chen, N.A. Sosnina, Fenglin Yang</w:t>
      </w:r>
      <w:r>
        <w:rPr>
          <w:color w:val="000000"/>
          <w:sz w:val="27"/>
          <w:szCs w:val="27"/>
        </w:rPr>
        <w:br/>
      </w:r>
      <w:hyperlink r:id="rId33" w:history="1">
        <w:r>
          <w:rPr>
            <w:rStyle w:val="Hyperlink"/>
            <w:sz w:val="27"/>
            <w:szCs w:val="27"/>
          </w:rPr>
          <w:t> PDF (2101 K)</w:t>
        </w:r>
      </w:hyperlink>
      <w:r>
        <w:rPr>
          <w:color w:val="000000"/>
          <w:sz w:val="27"/>
          <w:szCs w:val="27"/>
        </w:rPr>
        <w:br/>
        <w:t>30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Inter-annual variation in biomass combustion quality traits over five years in fifteen Miscanthus genotypes in south Germany</w:t>
      </w:r>
      <w:r>
        <w:rPr>
          <w:color w:val="000000"/>
          <w:sz w:val="27"/>
          <w:szCs w:val="27"/>
        </w:rPr>
        <w:br/>
        <w:t>Fuel Processing Technology, Volume 121, May 2014, Pages 47-55</w:t>
      </w:r>
      <w:r>
        <w:rPr>
          <w:color w:val="000000"/>
          <w:sz w:val="27"/>
          <w:szCs w:val="27"/>
        </w:rPr>
        <w:br/>
        <w:t>Yasir Iqbal, Iris Lewandowski</w:t>
      </w:r>
      <w:r>
        <w:rPr>
          <w:color w:val="000000"/>
          <w:sz w:val="27"/>
          <w:szCs w:val="27"/>
        </w:rPr>
        <w:br/>
      </w:r>
      <w:hyperlink r:id="rId34" w:history="1">
        <w:r>
          <w:rPr>
            <w:rStyle w:val="Hyperlink"/>
            <w:sz w:val="27"/>
            <w:szCs w:val="27"/>
          </w:rPr>
          <w:t> PDF (546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31</w:t>
      </w:r>
      <w:r>
        <w:rPr>
          <w:color w:val="000000"/>
          <w:sz w:val="27"/>
          <w:szCs w:val="27"/>
        </w:rPr>
        <w:br/>
        <w:t>Environmental risk source management system for the petrochemical industry</w:t>
      </w:r>
      <w:r>
        <w:rPr>
          <w:color w:val="000000"/>
          <w:sz w:val="27"/>
          <w:szCs w:val="27"/>
        </w:rPr>
        <w:br/>
        <w:t>Process Safety and Environmental Protection, Volume 92, Issue 3, May 2014, Pages 251-260</w:t>
      </w:r>
      <w:r>
        <w:rPr>
          <w:color w:val="000000"/>
          <w:sz w:val="27"/>
          <w:szCs w:val="27"/>
        </w:rPr>
        <w:br/>
        <w:t>Chen Qinqin, Qian Jia, Zengwei Yuan, Lei Huang</w:t>
      </w:r>
      <w:r>
        <w:rPr>
          <w:color w:val="000000"/>
          <w:sz w:val="27"/>
          <w:szCs w:val="27"/>
        </w:rPr>
        <w:br/>
      </w:r>
      <w:hyperlink r:id="rId35" w:history="1">
        <w:r>
          <w:rPr>
            <w:rStyle w:val="Hyperlink"/>
            <w:sz w:val="27"/>
            <w:szCs w:val="27"/>
          </w:rPr>
          <w:t>  PDF (987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32</w:t>
      </w:r>
      <w:r>
        <w:rPr>
          <w:color w:val="000000"/>
          <w:sz w:val="27"/>
          <w:szCs w:val="27"/>
        </w:rPr>
        <w:br/>
        <w:t>Ethanol and food production by family smallholdings in rural Brazil: Economic and socio-environmental analysis of micro distilleries in the State of Rio Grande do Sul</w:t>
      </w:r>
      <w:r>
        <w:rPr>
          <w:color w:val="000000"/>
          <w:sz w:val="27"/>
          <w:szCs w:val="27"/>
        </w:rPr>
        <w:br/>
        <w:t>Biomass and Bioenergy, Volume 63, April 2014, Pages 140-155</w:t>
      </w:r>
      <w:r>
        <w:rPr>
          <w:color w:val="000000"/>
          <w:sz w:val="27"/>
          <w:szCs w:val="27"/>
        </w:rPr>
        <w:br/>
        <w:t>Maria Regina Maroun, Emilio Lèbre La Rovere</w:t>
      </w:r>
      <w:r>
        <w:rPr>
          <w:color w:val="000000"/>
          <w:sz w:val="27"/>
          <w:szCs w:val="27"/>
        </w:rPr>
        <w:br/>
      </w:r>
      <w:hyperlink r:id="rId36" w:history="1">
        <w:r>
          <w:rPr>
            <w:rStyle w:val="Hyperlink"/>
            <w:sz w:val="27"/>
            <w:szCs w:val="27"/>
          </w:rPr>
          <w:t> PDF (1112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33</w:t>
      </w:r>
      <w:r>
        <w:rPr>
          <w:color w:val="000000"/>
          <w:sz w:val="27"/>
          <w:szCs w:val="27"/>
        </w:rPr>
        <w:br/>
        <w:t>Quality improvement of bio-paraffin mixtures</w:t>
      </w:r>
      <w:r>
        <w:rPr>
          <w:color w:val="000000"/>
          <w:sz w:val="27"/>
          <w:szCs w:val="27"/>
        </w:rPr>
        <w:br/>
        <w:t>Fuel, Volume 120, 15 March 2014, Pages 1-7</w:t>
      </w:r>
      <w:r>
        <w:rPr>
          <w:color w:val="000000"/>
          <w:sz w:val="27"/>
          <w:szCs w:val="27"/>
        </w:rPr>
        <w:br/>
        <w:t>Tamás Kasza, Dénes Kalló, Jenő Hancsók</w:t>
      </w:r>
      <w:r>
        <w:rPr>
          <w:color w:val="000000"/>
          <w:sz w:val="27"/>
          <w:szCs w:val="27"/>
        </w:rPr>
        <w:br/>
      </w:r>
      <w:hyperlink r:id="rId37" w:history="1">
        <w:r>
          <w:rPr>
            <w:rStyle w:val="Hyperlink"/>
            <w:sz w:val="27"/>
            <w:szCs w:val="27"/>
          </w:rPr>
          <w:t> PDF (787 K)</w:t>
        </w:r>
      </w:hyperlink>
      <w:r>
        <w:rPr>
          <w:color w:val="000000"/>
          <w:sz w:val="27"/>
          <w:szCs w:val="27"/>
        </w:rPr>
        <w:br/>
        <w:t>34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On the cleaning procedure of a hydrophilic reverse osmosis membrane fouled by secondary-treated olive mill wastewater</w:t>
      </w:r>
      <w:r>
        <w:rPr>
          <w:color w:val="000000"/>
          <w:sz w:val="27"/>
          <w:szCs w:val="27"/>
        </w:rPr>
        <w:br/>
        <w:t>Chemical Engineering Journal, Volume 260, 15 January 2015, Pages 142-151</w:t>
      </w:r>
      <w:r>
        <w:rPr>
          <w:color w:val="000000"/>
          <w:sz w:val="27"/>
          <w:szCs w:val="27"/>
        </w:rPr>
        <w:br/>
        <w:t>J.M. Ochando-Pulido, M.D. Victor-Ortega, A. Martínez-Ferez</w:t>
      </w:r>
      <w:r>
        <w:rPr>
          <w:color w:val="000000"/>
          <w:sz w:val="27"/>
          <w:szCs w:val="27"/>
        </w:rPr>
        <w:br/>
      </w:r>
      <w:hyperlink r:id="rId38" w:history="1">
        <w:r>
          <w:rPr>
            <w:rStyle w:val="Hyperlink"/>
            <w:sz w:val="27"/>
            <w:szCs w:val="27"/>
          </w:rPr>
          <w:t> PDF (911 K)</w:t>
        </w:r>
      </w:hyperlink>
      <w:r>
        <w:rPr>
          <w:color w:val="000000"/>
          <w:sz w:val="27"/>
          <w:szCs w:val="27"/>
        </w:rPr>
        <w:br/>
        <w:t>35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Technical benefit and risk analysis on cement clinkering process with compact internal burning of carbon</w:t>
      </w:r>
      <w:r>
        <w:rPr>
          <w:color w:val="000000"/>
          <w:sz w:val="27"/>
          <w:szCs w:val="27"/>
        </w:rPr>
        <w:br/>
        <w:t xml:space="preserve">Applied Thermal Engineering, In Press, Corrected Proof, Available online 2 </w:t>
      </w:r>
      <w:r>
        <w:rPr>
          <w:color w:val="000000"/>
          <w:sz w:val="27"/>
          <w:szCs w:val="27"/>
        </w:rPr>
        <w:lastRenderedPageBreak/>
        <w:t>September 2014</w:t>
      </w:r>
      <w:r>
        <w:rPr>
          <w:color w:val="000000"/>
          <w:sz w:val="27"/>
          <w:szCs w:val="27"/>
        </w:rPr>
        <w:br/>
        <w:t>Hanmin Chen</w:t>
      </w:r>
      <w:r>
        <w:rPr>
          <w:color w:val="000000"/>
          <w:sz w:val="27"/>
          <w:szCs w:val="27"/>
        </w:rPr>
        <w:br/>
      </w:r>
      <w:hyperlink r:id="rId39" w:history="1">
        <w:r>
          <w:rPr>
            <w:rStyle w:val="Hyperlink"/>
            <w:sz w:val="27"/>
            <w:szCs w:val="27"/>
          </w:rPr>
          <w:t> PDF (358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36</w:t>
      </w:r>
      <w:r>
        <w:rPr>
          <w:color w:val="000000"/>
          <w:sz w:val="27"/>
          <w:szCs w:val="27"/>
        </w:rPr>
        <w:br/>
        <w:t>Novel front end processing method of industrial beet juice extraction for biofuels and bioproducts industries</w:t>
      </w:r>
      <w:r>
        <w:rPr>
          <w:color w:val="000000"/>
          <w:sz w:val="27"/>
          <w:szCs w:val="27"/>
        </w:rPr>
        <w:br/>
        <w:t>Biomass and Bioenergy, Volume 68, September 2014, Pages 161-174</w:t>
      </w:r>
      <w:r>
        <w:rPr>
          <w:color w:val="000000"/>
          <w:sz w:val="27"/>
          <w:szCs w:val="27"/>
        </w:rPr>
        <w:br/>
        <w:t>Anand Kumar Pothula, C. Igathinathane, T. Faller, R. Whittaker</w:t>
      </w:r>
      <w:r>
        <w:rPr>
          <w:color w:val="000000"/>
          <w:sz w:val="27"/>
          <w:szCs w:val="27"/>
        </w:rPr>
        <w:br/>
      </w:r>
      <w:hyperlink r:id="rId40" w:history="1">
        <w:r>
          <w:rPr>
            <w:rStyle w:val="Hyperlink"/>
            <w:sz w:val="27"/>
            <w:szCs w:val="27"/>
          </w:rPr>
          <w:t> PDF (2705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37</w:t>
      </w:r>
      <w:r>
        <w:rPr>
          <w:color w:val="000000"/>
          <w:sz w:val="27"/>
          <w:szCs w:val="27"/>
        </w:rPr>
        <w:br/>
        <w:t>Assessing vanadium and arsenic exposure of people living near a petrochemical complex with two-stage dispersion models</w:t>
      </w:r>
      <w:r>
        <w:rPr>
          <w:color w:val="000000"/>
          <w:sz w:val="27"/>
          <w:szCs w:val="27"/>
        </w:rPr>
        <w:br/>
        <w:t>Journal of Hazardous Materials, Volume 271, 30 April 2014, Pages 98-107</w:t>
      </w:r>
      <w:r>
        <w:rPr>
          <w:color w:val="000000"/>
          <w:sz w:val="27"/>
          <w:szCs w:val="27"/>
        </w:rPr>
        <w:br/>
        <w:t>Chia-Pin Chio, Tzu-Hsuen Yuan, Ruei-Hao Shie, Chang-Chuan Chan</w:t>
      </w:r>
      <w:r>
        <w:rPr>
          <w:color w:val="000000"/>
          <w:sz w:val="27"/>
          <w:szCs w:val="27"/>
        </w:rPr>
        <w:br/>
      </w:r>
      <w:hyperlink r:id="rId41" w:history="1">
        <w:r>
          <w:rPr>
            <w:rStyle w:val="Hyperlink"/>
            <w:sz w:val="27"/>
            <w:szCs w:val="27"/>
          </w:rPr>
          <w:t> PDF (2543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38</w:t>
      </w:r>
      <w:r>
        <w:rPr>
          <w:color w:val="000000"/>
          <w:sz w:val="27"/>
          <w:szCs w:val="27"/>
        </w:rPr>
        <w:br/>
        <w:t>Practical tool and procedure for workplace risk assessment: Evidence from SMEs in Estonia</w:t>
      </w:r>
      <w:r>
        <w:rPr>
          <w:color w:val="000000"/>
          <w:sz w:val="27"/>
          <w:szCs w:val="27"/>
        </w:rPr>
        <w:br/>
        <w:t>Safety Science, In Press, Corrected Proof, Available online 11 October 2014</w:t>
      </w:r>
      <w:r>
        <w:rPr>
          <w:color w:val="000000"/>
          <w:sz w:val="27"/>
          <w:szCs w:val="27"/>
        </w:rPr>
        <w:br/>
        <w:t>Karin Reinhold, Marina Järvis, Piia Tint</w:t>
      </w:r>
      <w:r>
        <w:rPr>
          <w:color w:val="000000"/>
          <w:sz w:val="27"/>
          <w:szCs w:val="27"/>
        </w:rPr>
        <w:br/>
      </w:r>
      <w:hyperlink r:id="rId42" w:history="1">
        <w:r>
          <w:rPr>
            <w:rStyle w:val="Hyperlink"/>
            <w:sz w:val="27"/>
            <w:szCs w:val="27"/>
          </w:rPr>
          <w:t> PDF (949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39</w:t>
      </w:r>
      <w:r>
        <w:rPr>
          <w:color w:val="000000"/>
          <w:sz w:val="27"/>
          <w:szCs w:val="27"/>
        </w:rPr>
        <w:br/>
        <w:t>Use of a moss biomonitoring method to compile emission inventories for small-scale industries</w:t>
      </w:r>
      <w:r>
        <w:rPr>
          <w:color w:val="000000"/>
          <w:sz w:val="27"/>
          <w:szCs w:val="27"/>
        </w:rPr>
        <w:br/>
        <w:t>Journal of Hazardous Materials, Volume 275, 30 June 2014, Pages 72-78</w:t>
      </w:r>
      <w:r>
        <w:rPr>
          <w:color w:val="000000"/>
          <w:sz w:val="27"/>
          <w:szCs w:val="27"/>
        </w:rPr>
        <w:br/>
        <w:t>Z. Varela, J.R. Aboal, A. Carballeira, C. Real, J.A. Fernández</w:t>
      </w:r>
      <w:r>
        <w:rPr>
          <w:color w:val="000000"/>
          <w:sz w:val="27"/>
          <w:szCs w:val="27"/>
        </w:rPr>
        <w:br/>
      </w:r>
      <w:hyperlink r:id="rId43" w:history="1">
        <w:r>
          <w:rPr>
            <w:rStyle w:val="Hyperlink"/>
            <w:sz w:val="27"/>
            <w:szCs w:val="27"/>
          </w:rPr>
          <w:t> PDF (625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40</w:t>
      </w:r>
      <w:r>
        <w:rPr>
          <w:color w:val="000000"/>
          <w:sz w:val="27"/>
          <w:szCs w:val="27"/>
        </w:rPr>
        <w:br/>
        <w:t>An efficient multi criteria process optimization framework: Sustainable improvement of the Dimethyl Ether Process</w:t>
      </w:r>
      <w:r>
        <w:rPr>
          <w:color w:val="000000"/>
          <w:sz w:val="27"/>
          <w:szCs w:val="27"/>
        </w:rPr>
        <w:br/>
        <w:t>Computers &amp; Chemical Engineering, Volume 60, 10 January 2014, Pages 213-230</w:t>
      </w:r>
      <w:r>
        <w:rPr>
          <w:color w:val="000000"/>
          <w:sz w:val="27"/>
          <w:szCs w:val="27"/>
        </w:rPr>
        <w:br/>
        <w:t>Mazdak Shokrian, Karen Ann High</w:t>
      </w:r>
      <w:r>
        <w:rPr>
          <w:color w:val="000000"/>
          <w:sz w:val="27"/>
          <w:szCs w:val="27"/>
        </w:rPr>
        <w:br/>
      </w:r>
      <w:hyperlink r:id="rId44" w:history="1">
        <w:r>
          <w:rPr>
            <w:rStyle w:val="Hyperlink"/>
            <w:sz w:val="27"/>
            <w:szCs w:val="27"/>
          </w:rPr>
          <w:t> PDF (2579 K)</w:t>
        </w:r>
      </w:hyperlink>
      <w:r>
        <w:rPr>
          <w:color w:val="000000"/>
          <w:sz w:val="27"/>
          <w:szCs w:val="27"/>
        </w:rPr>
        <w:br/>
        <w:t>41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Exploration of silver oxide nanoparticles as a pointer of lanthanum for environmental applications</w:t>
      </w:r>
      <w:r>
        <w:rPr>
          <w:color w:val="000000"/>
          <w:sz w:val="27"/>
          <w:szCs w:val="27"/>
        </w:rPr>
        <w:br/>
        <w:t>Journal of the Taiwan Institute of Chemical Engineers, Volume 45, Issue 5, September 2014, Pages 2770-2776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Sher Bahadar Khan, Mohammed M. Rahman, Hadi M. Marwani, Abdullah M. Asiri, Khalid A. Alamry</w:t>
      </w:r>
      <w:r>
        <w:rPr>
          <w:color w:val="000000"/>
          <w:sz w:val="27"/>
          <w:szCs w:val="27"/>
        </w:rPr>
        <w:br/>
      </w:r>
      <w:hyperlink r:id="rId45" w:history="1">
        <w:r>
          <w:rPr>
            <w:rStyle w:val="Hyperlink"/>
            <w:sz w:val="27"/>
            <w:szCs w:val="27"/>
          </w:rPr>
          <w:t> PDF (992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42</w:t>
      </w:r>
      <w:r>
        <w:rPr>
          <w:color w:val="000000"/>
          <w:sz w:val="27"/>
          <w:szCs w:val="27"/>
        </w:rPr>
        <w:br/>
        <w:t>Startup pattern and performance enhancement of pilot-scale biofilm process for raw water pretreatment</w:t>
      </w:r>
      <w:r>
        <w:rPr>
          <w:color w:val="000000"/>
          <w:sz w:val="27"/>
          <w:szCs w:val="27"/>
        </w:rPr>
        <w:br/>
        <w:t>Bioresource Technology, Volume 172, November 2014, Pages 22-31</w:t>
      </w:r>
      <w:r>
        <w:rPr>
          <w:color w:val="000000"/>
          <w:sz w:val="27"/>
          <w:szCs w:val="27"/>
        </w:rPr>
        <w:br/>
        <w:t>Guang-feng Yang, Li-juan Feng, Qi Yang, Liang Zhu, Jian Xu, Xiang-yang Xu</w:t>
      </w:r>
      <w:r>
        <w:rPr>
          <w:color w:val="000000"/>
          <w:sz w:val="27"/>
          <w:szCs w:val="27"/>
        </w:rPr>
        <w:br/>
      </w:r>
      <w:hyperlink r:id="rId46" w:history="1">
        <w:r>
          <w:rPr>
            <w:rStyle w:val="Hyperlink"/>
            <w:sz w:val="27"/>
            <w:szCs w:val="27"/>
          </w:rPr>
          <w:t> PDF (3499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43</w:t>
      </w:r>
      <w:r>
        <w:rPr>
          <w:color w:val="000000"/>
          <w:sz w:val="27"/>
          <w:szCs w:val="27"/>
        </w:rPr>
        <w:br/>
        <w:t>Development of a new adsorbent from agro-industrial waste and its potential use in endocrine disruptor compound removal</w:t>
      </w:r>
      <w:r>
        <w:rPr>
          <w:color w:val="000000"/>
          <w:sz w:val="27"/>
          <w:szCs w:val="27"/>
        </w:rPr>
        <w:br/>
        <w:t>Journal of Hazardous Materials, Volume 271, 30 April 2014, Pages 311-320</w:t>
      </w:r>
      <w:r>
        <w:rPr>
          <w:color w:val="000000"/>
          <w:sz w:val="27"/>
          <w:szCs w:val="27"/>
        </w:rPr>
        <w:br/>
        <w:t>Suzimara Rovani, Monique T. Censi, Sidnei L. Pedrotti Jr.0000-0003-2554-7718, Éder C. Lima, Renato Cataluña, Andreia N. Fernandes</w:t>
      </w:r>
      <w:r>
        <w:rPr>
          <w:color w:val="000000"/>
          <w:sz w:val="27"/>
          <w:szCs w:val="27"/>
        </w:rPr>
        <w:br/>
      </w:r>
      <w:hyperlink r:id="rId47" w:history="1">
        <w:r>
          <w:rPr>
            <w:rStyle w:val="Hyperlink"/>
            <w:sz w:val="27"/>
            <w:szCs w:val="27"/>
          </w:rPr>
          <w:t> PDF (1138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44</w:t>
      </w:r>
      <w:r>
        <w:rPr>
          <w:color w:val="000000"/>
          <w:sz w:val="27"/>
          <w:szCs w:val="27"/>
        </w:rPr>
        <w:br/>
        <w:t>Adding value to agri-food residues by means of supercritical technology</w:t>
      </w:r>
      <w:r>
        <w:rPr>
          <w:color w:val="000000"/>
          <w:sz w:val="27"/>
          <w:szCs w:val="27"/>
        </w:rPr>
        <w:br/>
        <w:t>The Journal of Supercritical Fluids, In Press, Corrected Proof, Available online 30 September 2014</w:t>
      </w:r>
      <w:r>
        <w:rPr>
          <w:color w:val="000000"/>
          <w:sz w:val="27"/>
          <w:szCs w:val="27"/>
        </w:rPr>
        <w:br/>
        <w:t>Renata Vardanega, Juliana M. Prado, M. Angela A. Meireles</w:t>
      </w:r>
      <w:r>
        <w:rPr>
          <w:color w:val="000000"/>
          <w:sz w:val="27"/>
          <w:szCs w:val="27"/>
        </w:rPr>
        <w:br/>
      </w:r>
      <w:hyperlink r:id="rId48" w:history="1">
        <w:r>
          <w:rPr>
            <w:rStyle w:val="Hyperlink"/>
            <w:sz w:val="27"/>
            <w:szCs w:val="27"/>
          </w:rPr>
          <w:t> PDF (2196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45</w:t>
      </w:r>
      <w:r>
        <w:rPr>
          <w:color w:val="000000"/>
          <w:sz w:val="27"/>
          <w:szCs w:val="27"/>
        </w:rPr>
        <w:br/>
        <w:t>Integration of a solar thermal system in canned fish factory</w:t>
      </w:r>
      <w:r>
        <w:rPr>
          <w:color w:val="000000"/>
          <w:sz w:val="27"/>
          <w:szCs w:val="27"/>
        </w:rPr>
        <w:br/>
        <w:t>Applied Thermal Engineering, Volume 70, Issue 2, 22 September 2014, Pages 1062-1072</w:t>
      </w:r>
      <w:r>
        <w:rPr>
          <w:color w:val="000000"/>
          <w:sz w:val="27"/>
          <w:szCs w:val="27"/>
        </w:rPr>
        <w:br/>
        <w:t>José Antonio Quijera, María González Alriols, Jalel Labidi</w:t>
      </w:r>
      <w:r>
        <w:rPr>
          <w:color w:val="000000"/>
          <w:sz w:val="27"/>
          <w:szCs w:val="27"/>
        </w:rPr>
        <w:br/>
      </w:r>
      <w:hyperlink r:id="rId49" w:history="1">
        <w:r>
          <w:rPr>
            <w:rStyle w:val="Hyperlink"/>
            <w:sz w:val="27"/>
            <w:szCs w:val="27"/>
          </w:rPr>
          <w:t> PDF (1210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46</w:t>
      </w:r>
      <w:r>
        <w:rPr>
          <w:color w:val="000000"/>
          <w:sz w:val="27"/>
          <w:szCs w:val="27"/>
        </w:rPr>
        <w:br/>
        <w:t>Influence of the feedstock purity on the solar cell efficiency</w:t>
      </w:r>
      <w:r>
        <w:rPr>
          <w:color w:val="000000"/>
          <w:sz w:val="27"/>
          <w:szCs w:val="27"/>
        </w:rPr>
        <w:br/>
        <w:t>Solar Energy Materials and Solar Cells, Volume 130, November 2014, Pages 668-672</w:t>
      </w:r>
      <w:r>
        <w:rPr>
          <w:color w:val="000000"/>
          <w:sz w:val="27"/>
          <w:szCs w:val="27"/>
        </w:rPr>
        <w:br/>
        <w:t>Sylke Meyer, Stefanie Wahl, Alexander Molchanov, Kristin Neckermann, Christian Möller, Kevin Lauer, Christian Hagendorf</w:t>
      </w:r>
      <w:r>
        <w:rPr>
          <w:color w:val="000000"/>
          <w:sz w:val="27"/>
          <w:szCs w:val="27"/>
        </w:rPr>
        <w:br/>
      </w:r>
      <w:hyperlink r:id="rId50" w:history="1">
        <w:r>
          <w:rPr>
            <w:rStyle w:val="Hyperlink"/>
            <w:sz w:val="27"/>
            <w:szCs w:val="27"/>
          </w:rPr>
          <w:t> PDF (1247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47</w:t>
      </w:r>
      <w:r>
        <w:rPr>
          <w:color w:val="000000"/>
          <w:sz w:val="27"/>
          <w:szCs w:val="27"/>
        </w:rPr>
        <w:br/>
        <w:t>Pharmaceuticals and pesticides in reclaimed water: Efficiency assessment of a microfiltration–reverse osmosis (MF–RO) pilot plant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Hazardous Materials, In Press, Corrected Proof, Available online 18 September 2014</w:t>
      </w:r>
      <w:r>
        <w:rPr>
          <w:color w:val="000000"/>
          <w:sz w:val="27"/>
          <w:szCs w:val="27"/>
        </w:rPr>
        <w:br/>
        <w:t>Sara Rodriguez-Mozaz, Marta Ricart, Marianne Köck-Schulmeyer, Helena Guasch, Chloe Bonnineau, Lorenzo Proia, Miren Lopez de Alda, Sergi Sabater, Damià Barceló</w:t>
      </w:r>
      <w:r>
        <w:rPr>
          <w:color w:val="000000"/>
          <w:sz w:val="27"/>
          <w:szCs w:val="27"/>
        </w:rPr>
        <w:br/>
      </w:r>
      <w:hyperlink r:id="rId51" w:history="1">
        <w:r>
          <w:rPr>
            <w:rStyle w:val="Hyperlink"/>
            <w:sz w:val="27"/>
            <w:szCs w:val="27"/>
          </w:rPr>
          <w:t> PDF (1186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48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Multiobjective optimal design for biodiesel sustainable production</w:t>
      </w:r>
      <w:r>
        <w:rPr>
          <w:color w:val="000000"/>
          <w:sz w:val="27"/>
          <w:szCs w:val="27"/>
        </w:rPr>
        <w:br/>
        <w:t>Fuel, Volume 135, 1 November 2014, Pages 393-405</w:t>
      </w:r>
      <w:r>
        <w:rPr>
          <w:color w:val="000000"/>
          <w:sz w:val="27"/>
          <w:szCs w:val="27"/>
        </w:rPr>
        <w:br/>
        <w:t>Alexandru Woinaroschy</w:t>
      </w:r>
      <w:r>
        <w:rPr>
          <w:color w:val="000000"/>
          <w:sz w:val="27"/>
          <w:szCs w:val="27"/>
        </w:rPr>
        <w:br/>
      </w:r>
      <w:hyperlink r:id="rId52" w:history="1">
        <w:r>
          <w:rPr>
            <w:rStyle w:val="Hyperlink"/>
            <w:sz w:val="27"/>
            <w:szCs w:val="27"/>
          </w:rPr>
          <w:t> PDF (1457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49</w:t>
      </w:r>
      <w:r>
        <w:rPr>
          <w:color w:val="000000"/>
          <w:sz w:val="27"/>
          <w:szCs w:val="27"/>
        </w:rPr>
        <w:br/>
        <w:t>Application of Coagulation-advanced Oxidation Process by O3/GAC in the Fan Belt Wastewater Treatment</w:t>
      </w:r>
      <w:r>
        <w:rPr>
          <w:color w:val="000000"/>
          <w:sz w:val="27"/>
          <w:szCs w:val="27"/>
        </w:rPr>
        <w:br/>
        <w:t>APCBEE Procedia, Volume 9, 2014, Pages 145-150</w:t>
      </w:r>
      <w:r>
        <w:rPr>
          <w:color w:val="000000"/>
          <w:sz w:val="27"/>
          <w:szCs w:val="27"/>
        </w:rPr>
        <w:br/>
        <w:t>Enjarlis</w:t>
      </w:r>
      <w:r>
        <w:rPr>
          <w:color w:val="000000"/>
          <w:sz w:val="27"/>
          <w:szCs w:val="27"/>
        </w:rPr>
        <w:br/>
      </w:r>
      <w:hyperlink r:id="rId53" w:history="1">
        <w:r>
          <w:rPr>
            <w:rStyle w:val="Hyperlink"/>
            <w:sz w:val="27"/>
            <w:szCs w:val="27"/>
          </w:rPr>
          <w:t> PDF (297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50</w:t>
      </w:r>
      <w:r>
        <w:rPr>
          <w:color w:val="000000"/>
          <w:sz w:val="27"/>
          <w:szCs w:val="27"/>
        </w:rPr>
        <w:br/>
        <w:t>Pressure retarded osmosis for power generation and seawater desalination: Performance analysis</w:t>
      </w:r>
      <w:r>
        <w:rPr>
          <w:color w:val="000000"/>
          <w:sz w:val="27"/>
          <w:szCs w:val="27"/>
        </w:rPr>
        <w:br/>
        <w:t>Desalination, Volume 344, 1 July 2014, Pages 108-115</w:t>
      </w:r>
      <w:r>
        <w:rPr>
          <w:color w:val="000000"/>
          <w:sz w:val="27"/>
          <w:szCs w:val="27"/>
        </w:rPr>
        <w:br/>
        <w:t>Ali Altaee, Guillermo Zaragoza, Adel Sharif</w:t>
      </w:r>
      <w:r>
        <w:rPr>
          <w:color w:val="000000"/>
          <w:sz w:val="27"/>
          <w:szCs w:val="27"/>
        </w:rPr>
        <w:br/>
      </w:r>
      <w:hyperlink r:id="rId54" w:history="1">
        <w:r>
          <w:rPr>
            <w:rStyle w:val="Hyperlink"/>
            <w:sz w:val="27"/>
            <w:szCs w:val="27"/>
          </w:rPr>
          <w:t> PDF (741 K)</w:t>
        </w:r>
      </w:hyperlink>
      <w:r>
        <w:rPr>
          <w:color w:val="000000"/>
          <w:sz w:val="27"/>
          <w:szCs w:val="27"/>
        </w:rPr>
        <w:br/>
        <w:t>51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Effect of hydrodynamic diameter on the sieving of waterborne carbon nanotubes by porous membranes</w:t>
      </w:r>
      <w:r>
        <w:rPr>
          <w:color w:val="000000"/>
          <w:sz w:val="27"/>
          <w:szCs w:val="27"/>
        </w:rPr>
        <w:br/>
        <w:t>Journal of Membrane Science, Volume 470, 15 November 2014, Pages 470-478</w:t>
      </w:r>
      <w:r>
        <w:rPr>
          <w:color w:val="000000"/>
          <w:sz w:val="27"/>
          <w:szCs w:val="27"/>
        </w:rPr>
        <w:br/>
        <w:t>Gaurav S. Ajmani, Talia Abbott-Chalew, Benoit Teychene, Yifei Wang, Joseph G. Jacangelo, Haiou Huang</w:t>
      </w:r>
      <w:r>
        <w:rPr>
          <w:color w:val="000000"/>
          <w:sz w:val="27"/>
          <w:szCs w:val="27"/>
        </w:rPr>
        <w:br/>
      </w:r>
      <w:hyperlink r:id="rId55" w:history="1">
        <w:r>
          <w:rPr>
            <w:rStyle w:val="Hyperlink"/>
            <w:sz w:val="27"/>
            <w:szCs w:val="27"/>
          </w:rPr>
          <w:t> PDF (711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52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Pre-treatment of oil palm fruits: A review</w:t>
      </w:r>
      <w:r>
        <w:rPr>
          <w:color w:val="000000"/>
          <w:sz w:val="27"/>
          <w:szCs w:val="27"/>
        </w:rPr>
        <w:br/>
        <w:t>Journal of Food Engineering, Volume 143, December 2014, Pages 123-131</w:t>
      </w:r>
      <w:r>
        <w:rPr>
          <w:color w:val="000000"/>
          <w:sz w:val="27"/>
          <w:szCs w:val="27"/>
        </w:rPr>
        <w:br/>
        <w:t>Christine Jamie Vincent, Rosnah Shamsudin, Azhari Samsu Baharuddin</w:t>
      </w:r>
      <w:r>
        <w:rPr>
          <w:color w:val="000000"/>
          <w:sz w:val="27"/>
          <w:szCs w:val="27"/>
        </w:rPr>
        <w:br/>
      </w:r>
      <w:hyperlink r:id="rId56" w:history="1">
        <w:r>
          <w:rPr>
            <w:rStyle w:val="Hyperlink"/>
            <w:sz w:val="27"/>
            <w:szCs w:val="27"/>
          </w:rPr>
          <w:t> PDF (845 K)</w:t>
        </w:r>
      </w:hyperlink>
      <w:r>
        <w:rPr>
          <w:color w:val="000000"/>
          <w:sz w:val="27"/>
          <w:szCs w:val="27"/>
        </w:rPr>
        <w:br/>
        <w:t>53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An innovative approach for the preparation of confined ZIF-8 membranes by conversion of ZnO ALD layers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Journal of Membrane Science, Volume 475, 1 February 2015, Pages 39-46</w:t>
      </w:r>
      <w:r>
        <w:rPr>
          <w:color w:val="000000"/>
          <w:sz w:val="27"/>
          <w:szCs w:val="27"/>
        </w:rPr>
        <w:br/>
        <w:t>Martin Drobek, Mikhael Bechelany, Cyril Vallicari, Adib Abou Chaaya, Christophe Charmette, Claudia Salvador-Levehang, Philippe Miele, Anne Julbe</w:t>
      </w:r>
      <w:r>
        <w:rPr>
          <w:color w:val="000000"/>
          <w:sz w:val="27"/>
          <w:szCs w:val="27"/>
        </w:rPr>
        <w:br/>
      </w:r>
      <w:hyperlink r:id="rId57" w:history="1">
        <w:r>
          <w:rPr>
            <w:rStyle w:val="Hyperlink"/>
            <w:sz w:val="27"/>
            <w:szCs w:val="27"/>
          </w:rPr>
          <w:t> PDF (2417 K)</w:t>
        </w:r>
      </w:hyperlink>
      <w:r>
        <w:rPr>
          <w:color w:val="000000"/>
          <w:sz w:val="27"/>
          <w:szCs w:val="27"/>
        </w:rPr>
        <w:br/>
        <w:t>54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Stability of Fe–C micro-electrolysis and biological process in treating ultra-high concentration organic wastewater</w:t>
      </w:r>
      <w:r>
        <w:rPr>
          <w:color w:val="000000"/>
          <w:sz w:val="27"/>
          <w:szCs w:val="27"/>
        </w:rPr>
        <w:br/>
        <w:t>Chemical Engineering Journal, Volume 255, 1 November 2014, Pages 535-540</w:t>
      </w:r>
      <w:r>
        <w:rPr>
          <w:color w:val="000000"/>
          <w:sz w:val="27"/>
          <w:szCs w:val="27"/>
        </w:rPr>
        <w:br/>
        <w:t>Qiushi Zhu, Shaohui Guo, Chunmei Guo, Di Dai, Xinkang Jiao, Tianqi Ma, Jinfu Chen</w:t>
      </w:r>
      <w:r>
        <w:rPr>
          <w:color w:val="000000"/>
          <w:sz w:val="27"/>
          <w:szCs w:val="27"/>
        </w:rPr>
        <w:br/>
      </w:r>
      <w:hyperlink r:id="rId58" w:history="1">
        <w:r>
          <w:rPr>
            <w:rStyle w:val="Hyperlink"/>
            <w:sz w:val="27"/>
            <w:szCs w:val="27"/>
          </w:rPr>
          <w:t> PDF (979 K)</w:t>
        </w:r>
      </w:hyperlink>
      <w:r>
        <w:rPr>
          <w:color w:val="000000"/>
          <w:sz w:val="27"/>
          <w:szCs w:val="27"/>
        </w:rPr>
        <w:br/>
        <w:t>55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Bioleaching of copper secondary sulfide ore in the presence of chloride by means of inoculation with chloride-tolerant microbial culture</w:t>
      </w:r>
      <w:r>
        <w:rPr>
          <w:color w:val="000000"/>
          <w:sz w:val="27"/>
          <w:szCs w:val="27"/>
        </w:rPr>
        <w:br/>
        <w:t>Hydrometallurgy, In Press, Accepted Manuscript, Available online 5 October 2014</w:t>
      </w:r>
      <w:r>
        <w:rPr>
          <w:color w:val="000000"/>
          <w:sz w:val="27"/>
          <w:szCs w:val="27"/>
        </w:rPr>
        <w:br/>
        <w:t>C.S. Davis-Belmar, D. Cautivo, C. Demergasso, G. Rautenbach</w:t>
      </w:r>
      <w:r>
        <w:rPr>
          <w:color w:val="000000"/>
          <w:sz w:val="27"/>
          <w:szCs w:val="27"/>
        </w:rPr>
        <w:br/>
      </w:r>
      <w:hyperlink r:id="rId59" w:history="1">
        <w:r>
          <w:rPr>
            <w:rStyle w:val="Hyperlink"/>
            <w:sz w:val="27"/>
            <w:szCs w:val="27"/>
          </w:rPr>
          <w:t> PDF (328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56</w:t>
      </w:r>
      <w:r>
        <w:rPr>
          <w:color w:val="000000"/>
          <w:sz w:val="27"/>
          <w:szCs w:val="27"/>
        </w:rPr>
        <w:br/>
        <w:t>Heavy metals in surface sediments of the Jialu River, China: Their relations to environmental factors</w:t>
      </w:r>
      <w:r>
        <w:rPr>
          <w:color w:val="000000"/>
          <w:sz w:val="27"/>
          <w:szCs w:val="27"/>
        </w:rPr>
        <w:br/>
        <w:t>Journal of Hazardous Materials, Volume 270, 15 April 2014, Pages 102-109</w:t>
      </w:r>
      <w:r>
        <w:rPr>
          <w:color w:val="000000"/>
          <w:sz w:val="27"/>
          <w:szCs w:val="27"/>
        </w:rPr>
        <w:br/>
        <w:t>Jie Fu, Changpo Zhao, Yupeng Luo, Chunsheng Liu, George Z. Kyzas, Yin Luo, Dongye Zhao, Shuqing An, Hailiang Zhu</w:t>
      </w:r>
      <w:r>
        <w:rPr>
          <w:color w:val="000000"/>
          <w:sz w:val="27"/>
          <w:szCs w:val="27"/>
        </w:rPr>
        <w:br/>
      </w:r>
      <w:hyperlink r:id="rId60" w:history="1">
        <w:r>
          <w:rPr>
            <w:rStyle w:val="Hyperlink"/>
            <w:sz w:val="27"/>
            <w:szCs w:val="27"/>
          </w:rPr>
          <w:t> PDF (1957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57</w:t>
      </w:r>
      <w:r>
        <w:rPr>
          <w:color w:val="000000"/>
          <w:sz w:val="27"/>
          <w:szCs w:val="27"/>
        </w:rPr>
        <w:br/>
        <w:t>Upscaling from benchtop processing to industrial scale production: More factors to be considered for pulsed electric field food processing</w:t>
      </w:r>
      <w:r>
        <w:rPr>
          <w:color w:val="000000"/>
          <w:sz w:val="27"/>
          <w:szCs w:val="27"/>
        </w:rPr>
        <w:br/>
        <w:t>Journal of Food Engineering, Volume 146, February 2015, Pages 72-80</w:t>
      </w:r>
      <w:r>
        <w:rPr>
          <w:color w:val="000000"/>
          <w:sz w:val="27"/>
          <w:szCs w:val="27"/>
        </w:rPr>
        <w:br/>
        <w:t>Tony Z. Jin, Mingming Guo, Howard Q. Zhang</w:t>
      </w:r>
      <w:r>
        <w:rPr>
          <w:color w:val="000000"/>
          <w:sz w:val="27"/>
          <w:szCs w:val="27"/>
        </w:rPr>
        <w:br/>
      </w:r>
      <w:hyperlink r:id="rId61" w:history="1">
        <w:r>
          <w:rPr>
            <w:rStyle w:val="Hyperlink"/>
            <w:sz w:val="27"/>
            <w:szCs w:val="27"/>
          </w:rPr>
          <w:t> PDF (1180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58</w:t>
      </w:r>
      <w:r>
        <w:rPr>
          <w:color w:val="000000"/>
          <w:sz w:val="27"/>
          <w:szCs w:val="27"/>
        </w:rPr>
        <w:br/>
        <w:t>Characteristics of black carbon aerosol in Jiaxing, China during autumn 2013</w:t>
      </w:r>
      <w:r>
        <w:rPr>
          <w:color w:val="000000"/>
          <w:sz w:val="27"/>
          <w:szCs w:val="27"/>
        </w:rPr>
        <w:br/>
        <w:t>Particuology, In Press, Corrected Proof, Available online 25 October 2014</w:t>
      </w:r>
      <w:r>
        <w:rPr>
          <w:color w:val="000000"/>
          <w:sz w:val="27"/>
          <w:szCs w:val="27"/>
        </w:rPr>
        <w:br/>
        <w:t>Lijuan Shen, Li Li, Sheng Lü, Xiaohan Zhang, Jie Liu, Junlin An, Guojun Zhang, Bo Wu, Fei Wang</w:t>
      </w:r>
      <w:r>
        <w:rPr>
          <w:color w:val="000000"/>
          <w:sz w:val="27"/>
          <w:szCs w:val="27"/>
        </w:rPr>
        <w:br/>
      </w:r>
      <w:hyperlink r:id="rId62" w:history="1">
        <w:r>
          <w:rPr>
            <w:rStyle w:val="Hyperlink"/>
            <w:sz w:val="27"/>
            <w:szCs w:val="27"/>
          </w:rPr>
          <w:t> PDF (926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59</w:t>
      </w:r>
      <w:r>
        <w:rPr>
          <w:color w:val="000000"/>
          <w:sz w:val="27"/>
          <w:szCs w:val="27"/>
        </w:rPr>
        <w:br/>
        <w:t xml:space="preserve">Method to analyze the regional life loss risk by airborne chemicals released after </w:t>
      </w:r>
      <w:r>
        <w:rPr>
          <w:color w:val="000000"/>
          <w:sz w:val="27"/>
          <w:szCs w:val="27"/>
        </w:rPr>
        <w:lastRenderedPageBreak/>
        <w:t>devastating earthquakes: A simulation approach</w:t>
      </w:r>
      <w:r>
        <w:rPr>
          <w:color w:val="000000"/>
          <w:sz w:val="27"/>
          <w:szCs w:val="27"/>
        </w:rPr>
        <w:br/>
        <w:t>Process Safety and Environmental Protection, In Press, Corrected Proof, Available online 18 September 2014</w:t>
      </w:r>
      <w:r>
        <w:rPr>
          <w:color w:val="000000"/>
          <w:sz w:val="27"/>
          <w:szCs w:val="27"/>
        </w:rPr>
        <w:br/>
        <w:t>Yaobin Meng, Chao Lu, Yongjie Yan, Liangxia Shi, Jifu Liu</w:t>
      </w:r>
      <w:r>
        <w:rPr>
          <w:color w:val="000000"/>
          <w:sz w:val="27"/>
          <w:szCs w:val="27"/>
        </w:rPr>
        <w:br/>
      </w:r>
      <w:hyperlink r:id="rId63" w:history="1">
        <w:r>
          <w:rPr>
            <w:rStyle w:val="Hyperlink"/>
            <w:sz w:val="27"/>
            <w:szCs w:val="27"/>
          </w:rPr>
          <w:t> PDF (2543 K)</w:t>
        </w:r>
      </w:hyperlink>
      <w:r>
        <w:rPr>
          <w:color w:val="000000"/>
          <w:sz w:val="27"/>
          <w:szCs w:val="27"/>
        </w:rPr>
        <w:br/>
        <w:t>60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Integration of reverse osmosis and membrane crystallization for sodium sulphate recovery</w:t>
      </w:r>
      <w:r>
        <w:rPr>
          <w:color w:val="000000"/>
          <w:sz w:val="27"/>
          <w:szCs w:val="27"/>
        </w:rPr>
        <w:br/>
        <w:t>Chemical Engineering and Processing: Process Intensification, Volume 85, November 2014, Pages 57-68</w:t>
      </w:r>
      <w:r>
        <w:rPr>
          <w:color w:val="000000"/>
          <w:sz w:val="27"/>
          <w:szCs w:val="27"/>
        </w:rPr>
        <w:br/>
        <w:t>Wenqi Li, Bart Van der Bruggen, Patricia Luis</w:t>
      </w:r>
      <w:r>
        <w:rPr>
          <w:color w:val="000000"/>
          <w:sz w:val="27"/>
          <w:szCs w:val="27"/>
        </w:rPr>
        <w:br/>
      </w:r>
      <w:hyperlink r:id="rId64" w:history="1">
        <w:r>
          <w:rPr>
            <w:rStyle w:val="Hyperlink"/>
            <w:sz w:val="27"/>
            <w:szCs w:val="27"/>
          </w:rPr>
          <w:t> PDF (1677 K)</w:t>
        </w:r>
      </w:hyperlink>
      <w:r>
        <w:rPr>
          <w:color w:val="000000"/>
          <w:sz w:val="27"/>
          <w:szCs w:val="27"/>
        </w:rPr>
        <w:br/>
        <w:t>61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Sulfate bioreduction and elemental sulfur formation in a packed bed reactor</w:t>
      </w:r>
      <w:r>
        <w:rPr>
          <w:color w:val="000000"/>
          <w:sz w:val="27"/>
          <w:szCs w:val="27"/>
        </w:rPr>
        <w:br/>
        <w:t>Journal of Environmental Chemical Engineering, Volume 2, Issue 3, September 2014, Pages 1287-1293</w:t>
      </w:r>
      <w:r>
        <w:rPr>
          <w:color w:val="000000"/>
          <w:sz w:val="27"/>
          <w:szCs w:val="27"/>
        </w:rPr>
        <w:br/>
        <w:t>Bharati Brahmacharimayum, Pranab Kumar Ghosh</w:t>
      </w:r>
      <w:r>
        <w:rPr>
          <w:color w:val="000000"/>
          <w:sz w:val="27"/>
          <w:szCs w:val="27"/>
        </w:rPr>
        <w:br/>
      </w:r>
      <w:hyperlink r:id="rId65" w:history="1">
        <w:r>
          <w:rPr>
            <w:rStyle w:val="Hyperlink"/>
            <w:sz w:val="27"/>
            <w:szCs w:val="27"/>
          </w:rPr>
          <w:t> PDF (1804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62</w:t>
      </w:r>
      <w:r>
        <w:rPr>
          <w:color w:val="000000"/>
          <w:sz w:val="27"/>
          <w:szCs w:val="27"/>
        </w:rPr>
        <w:br/>
        <w:t>Development of an empirical formula for machine classification: Prioritization of maintenance tasks</w:t>
      </w:r>
      <w:r>
        <w:rPr>
          <w:color w:val="000000"/>
          <w:sz w:val="27"/>
          <w:szCs w:val="27"/>
        </w:rPr>
        <w:br/>
        <w:t>Safety Science, Volume 63, March 2014, Pages 34-41</w:t>
      </w:r>
      <w:r>
        <w:rPr>
          <w:color w:val="000000"/>
          <w:sz w:val="27"/>
          <w:szCs w:val="27"/>
        </w:rPr>
        <w:br/>
        <w:t>Dorota Stadnicka, Katarzyna Antosz, R.M. Chandima Ratnayake</w:t>
      </w:r>
      <w:r>
        <w:rPr>
          <w:color w:val="000000"/>
          <w:sz w:val="27"/>
          <w:szCs w:val="27"/>
        </w:rPr>
        <w:br/>
      </w:r>
      <w:hyperlink r:id="rId66" w:history="1">
        <w:r>
          <w:rPr>
            <w:rStyle w:val="Hyperlink"/>
            <w:sz w:val="27"/>
            <w:szCs w:val="27"/>
          </w:rPr>
          <w:t> PDF (399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63</w:t>
      </w:r>
      <w:r>
        <w:rPr>
          <w:color w:val="000000"/>
          <w:sz w:val="27"/>
          <w:szCs w:val="27"/>
        </w:rPr>
        <w:br/>
        <w:t>Moving boundary models for the growth of crystalline deposits from undetected leakages of industrial process liquors</w:t>
      </w:r>
      <w:r>
        <w:rPr>
          <w:color w:val="000000"/>
          <w:sz w:val="27"/>
          <w:szCs w:val="27"/>
        </w:rPr>
        <w:br/>
        <w:t>Computers &amp; Chemical Engineering, Volume 71, 4 December 2014, Pages 331-346</w:t>
      </w:r>
      <w:r>
        <w:rPr>
          <w:color w:val="000000"/>
          <w:sz w:val="27"/>
          <w:szCs w:val="27"/>
        </w:rPr>
        <w:br/>
        <w:t>Michael Dawson, Duncan Borman, Robert B. Hammond, Daniel Lesnic, Dominic Rhodes</w:t>
      </w:r>
      <w:r>
        <w:rPr>
          <w:color w:val="000000"/>
          <w:sz w:val="27"/>
          <w:szCs w:val="27"/>
        </w:rPr>
        <w:br/>
      </w:r>
      <w:hyperlink r:id="rId67" w:history="1">
        <w:r>
          <w:rPr>
            <w:rStyle w:val="Hyperlink"/>
            <w:sz w:val="27"/>
            <w:szCs w:val="27"/>
          </w:rPr>
          <w:t> PDF (2243 K)</w:t>
        </w:r>
      </w:hyperlink>
      <w:r>
        <w:rPr>
          <w:color w:val="000000"/>
          <w:sz w:val="27"/>
          <w:szCs w:val="27"/>
        </w:rPr>
        <w:br/>
        <w:t>64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Influence of biomass on metallurgical coke quality</w:t>
      </w:r>
      <w:r>
        <w:rPr>
          <w:color w:val="000000"/>
          <w:sz w:val="27"/>
          <w:szCs w:val="27"/>
        </w:rPr>
        <w:br/>
        <w:t>Fuel, Volume 116, 15 January 2014, Pages 175-182</w:t>
      </w:r>
      <w:r>
        <w:rPr>
          <w:color w:val="000000"/>
          <w:sz w:val="27"/>
          <w:szCs w:val="27"/>
        </w:rPr>
        <w:br/>
        <w:t>M.G. Montiano, E. Díaz-Faes, C. Barriocanal, R. Alvarez</w:t>
      </w:r>
      <w:r>
        <w:rPr>
          <w:color w:val="000000"/>
          <w:sz w:val="27"/>
          <w:szCs w:val="27"/>
        </w:rPr>
        <w:br/>
      </w:r>
      <w:hyperlink r:id="rId68" w:history="1">
        <w:r>
          <w:rPr>
            <w:rStyle w:val="Hyperlink"/>
            <w:sz w:val="27"/>
            <w:szCs w:val="27"/>
          </w:rPr>
          <w:t> PDF (1324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Assessment of heavy metal pollution characteristics and human health risk of exposure to ambient PM2.5 in Tianjin, China</w:t>
      </w:r>
      <w:r>
        <w:rPr>
          <w:color w:val="000000"/>
          <w:sz w:val="27"/>
          <w:szCs w:val="27"/>
        </w:rPr>
        <w:br/>
        <w:t>Particuology, In Press, Corrected Proof, Available online 14 October 2014</w:t>
      </w:r>
      <w:r>
        <w:rPr>
          <w:color w:val="000000"/>
          <w:sz w:val="27"/>
          <w:szCs w:val="27"/>
        </w:rPr>
        <w:br/>
        <w:t>Peifei Chen, Xiaohui Bi, Jiaqi Zhang, Jianhui Wu, Yinchang Feng</w:t>
      </w:r>
      <w:r>
        <w:rPr>
          <w:color w:val="000000"/>
          <w:sz w:val="27"/>
          <w:szCs w:val="27"/>
        </w:rPr>
        <w:br/>
      </w:r>
      <w:hyperlink r:id="rId69" w:history="1">
        <w:r>
          <w:rPr>
            <w:rStyle w:val="Hyperlink"/>
            <w:sz w:val="27"/>
            <w:szCs w:val="27"/>
          </w:rPr>
          <w:t> PDF (657 K)</w:t>
        </w:r>
      </w:hyperlink>
      <w:r>
        <w:rPr>
          <w:color w:val="000000"/>
          <w:sz w:val="27"/>
          <w:szCs w:val="27"/>
        </w:rPr>
        <w:br/>
        <w:t>66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Acid Sulphate Soil Interaction with Groundwater: A Remediation Case Study in East Trinity</w:t>
      </w:r>
      <w:r>
        <w:rPr>
          <w:color w:val="000000"/>
          <w:sz w:val="27"/>
          <w:szCs w:val="27"/>
        </w:rPr>
        <w:br/>
        <w:t>APCBEE Procedia, Volume 9, 2014, Pages 274-279</w:t>
      </w:r>
      <w:r>
        <w:rPr>
          <w:color w:val="000000"/>
          <w:sz w:val="27"/>
          <w:szCs w:val="27"/>
        </w:rPr>
        <w:br/>
        <w:t>A. Vahedian, S. Asadzadeh Aghdaei, S. Mahini</w:t>
      </w:r>
      <w:r>
        <w:rPr>
          <w:color w:val="000000"/>
          <w:sz w:val="27"/>
          <w:szCs w:val="27"/>
        </w:rPr>
        <w:br/>
      </w:r>
      <w:hyperlink r:id="rId70" w:history="1">
        <w:r>
          <w:rPr>
            <w:rStyle w:val="Hyperlink"/>
            <w:sz w:val="27"/>
            <w:szCs w:val="27"/>
          </w:rPr>
          <w:t> PDF (396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67</w:t>
      </w:r>
      <w:r>
        <w:rPr>
          <w:color w:val="000000"/>
          <w:sz w:val="27"/>
          <w:szCs w:val="27"/>
        </w:rPr>
        <w:br/>
        <w:t>Efficiency and life cycle environmental impacts of ion-exchange regeneration using sodium, potassium, chloride, and bicarbonate salts</w:t>
      </w:r>
      <w:r>
        <w:rPr>
          <w:color w:val="000000"/>
          <w:sz w:val="27"/>
          <w:szCs w:val="27"/>
        </w:rPr>
        <w:br/>
        <w:t>Chemical Engineering Journal, Volume 254, 15 October 2014, Pages 198-209</w:t>
      </w:r>
      <w:r>
        <w:rPr>
          <w:color w:val="000000"/>
          <w:sz w:val="27"/>
          <w:szCs w:val="27"/>
        </w:rPr>
        <w:br/>
        <w:t>Gabriel A. Maul, Youngwoon Kim, Adib Amini, Qiong Zhang, Treavor H. Boyer</w:t>
      </w:r>
      <w:r>
        <w:rPr>
          <w:color w:val="000000"/>
          <w:sz w:val="27"/>
          <w:szCs w:val="27"/>
        </w:rPr>
        <w:br/>
      </w:r>
      <w:hyperlink r:id="rId71" w:history="1">
        <w:r>
          <w:rPr>
            <w:rStyle w:val="Hyperlink"/>
            <w:sz w:val="27"/>
            <w:szCs w:val="27"/>
          </w:rPr>
          <w:t> PDF (937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Up-scaling aquaculture wastewater treatment by microalgal bacterial flocs: From lab reactors to an outdoor raceway pond</w:t>
      </w:r>
      <w:r>
        <w:rPr>
          <w:color w:val="000000"/>
          <w:sz w:val="27"/>
          <w:szCs w:val="27"/>
        </w:rPr>
        <w:br/>
        <w:t>Bioresource Technology, Volume 159, May 2014, Pages 342-354</w:t>
      </w:r>
      <w:r>
        <w:rPr>
          <w:color w:val="000000"/>
          <w:sz w:val="27"/>
          <w:szCs w:val="27"/>
        </w:rPr>
        <w:br/>
        <w:t>Sofie Van Den Hende, Veerle Beelen, Gaëlle Bore, Nico Boon, Han Vervaeren</w:t>
      </w:r>
      <w:r>
        <w:rPr>
          <w:color w:val="000000"/>
          <w:sz w:val="27"/>
          <w:szCs w:val="27"/>
        </w:rPr>
        <w:br/>
      </w:r>
      <w:hyperlink r:id="rId72" w:history="1">
        <w:r>
          <w:rPr>
            <w:rStyle w:val="Hyperlink"/>
            <w:sz w:val="27"/>
            <w:szCs w:val="27"/>
          </w:rPr>
          <w:t> PDF (2062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69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Design and implementation of an automatically controlled malaxer pilot plant equipped with an in-line oxygen injection system into the olive paste</w:t>
      </w:r>
      <w:r>
        <w:rPr>
          <w:color w:val="000000"/>
          <w:sz w:val="27"/>
          <w:szCs w:val="27"/>
        </w:rPr>
        <w:br/>
        <w:t>Journal of Food Engineering, Volume 141, November 2014, Pages 1-12</w:t>
      </w:r>
      <w:r>
        <w:rPr>
          <w:color w:val="000000"/>
          <w:sz w:val="27"/>
          <w:szCs w:val="27"/>
        </w:rPr>
        <w:br/>
        <w:t>Antonia Tamborrino, Sandra Pati, Roberto Romaniello, Maurizio Quinto, Riccardo Zagaria, Alessandro Leone</w:t>
      </w:r>
      <w:r>
        <w:rPr>
          <w:color w:val="000000"/>
          <w:sz w:val="27"/>
          <w:szCs w:val="27"/>
        </w:rPr>
        <w:br/>
      </w:r>
      <w:hyperlink r:id="rId73" w:history="1">
        <w:r>
          <w:rPr>
            <w:rStyle w:val="Hyperlink"/>
            <w:sz w:val="27"/>
            <w:szCs w:val="27"/>
          </w:rPr>
          <w:t> PDF (1625 K)</w:t>
        </w:r>
      </w:hyperlink>
      <w:r>
        <w:rPr>
          <w:color w:val="000000"/>
          <w:sz w:val="27"/>
          <w:szCs w:val="27"/>
        </w:rPr>
        <w:br/>
        <w:t>70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Combine the soil water assessment tool (SWAT) with sediment geochemistry to evaluate diffuse heavy metal loadings at watershed scale</w:t>
      </w:r>
      <w:r>
        <w:rPr>
          <w:color w:val="000000"/>
          <w:sz w:val="27"/>
          <w:szCs w:val="27"/>
        </w:rPr>
        <w:br/>
        <w:t>Journal of Hazardous Materials, Volume 280, 15 September 2014, Pages 252-259</w:t>
      </w:r>
      <w:r>
        <w:rPr>
          <w:color w:val="000000"/>
          <w:sz w:val="27"/>
          <w:szCs w:val="27"/>
        </w:rPr>
        <w:br/>
        <w:t>Wei Jiao, Wei Ouyang, Fanghua Hao, Haobo Huang, Yushu Shan, Xiaojun Geng</w:t>
      </w:r>
      <w:r>
        <w:rPr>
          <w:color w:val="000000"/>
          <w:sz w:val="27"/>
          <w:szCs w:val="27"/>
        </w:rPr>
        <w:br/>
      </w:r>
      <w:hyperlink r:id="rId74" w:history="1">
        <w:r>
          <w:rPr>
            <w:rStyle w:val="Hyperlink"/>
            <w:sz w:val="27"/>
            <w:szCs w:val="27"/>
          </w:rPr>
          <w:t> PDF (2098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71</w:t>
      </w:r>
      <w:r>
        <w:rPr>
          <w:color w:val="000000"/>
          <w:sz w:val="27"/>
          <w:szCs w:val="27"/>
        </w:rPr>
        <w:br/>
        <w:t xml:space="preserve">Hydrolysis performance of poly-Al-Fe containing zinc (PAZF) coagulant and its </w:t>
      </w:r>
      <w:r>
        <w:rPr>
          <w:color w:val="000000"/>
          <w:sz w:val="27"/>
          <w:szCs w:val="27"/>
        </w:rPr>
        <w:lastRenderedPageBreak/>
        <w:t>removal of color and organic matters</w:t>
      </w:r>
      <w:r>
        <w:rPr>
          <w:color w:val="000000"/>
          <w:sz w:val="27"/>
          <w:szCs w:val="27"/>
        </w:rPr>
        <w:br/>
        <w:t>Journal of Water Process Engineering, Volume 4, December 2014, Pages 58-66</w:t>
      </w:r>
      <w:r>
        <w:rPr>
          <w:color w:val="000000"/>
          <w:sz w:val="27"/>
          <w:szCs w:val="27"/>
        </w:rPr>
        <w:br/>
        <w:t>Ying Fu, Yan-zheng Wang, Man-man Su</w:t>
      </w:r>
      <w:r>
        <w:rPr>
          <w:color w:val="000000"/>
          <w:sz w:val="27"/>
          <w:szCs w:val="27"/>
        </w:rPr>
        <w:br/>
      </w:r>
      <w:hyperlink r:id="rId75" w:history="1">
        <w:r>
          <w:rPr>
            <w:rStyle w:val="Hyperlink"/>
            <w:sz w:val="27"/>
            <w:szCs w:val="27"/>
          </w:rPr>
          <w:t> PDF (1153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72</w:t>
      </w:r>
      <w:r>
        <w:rPr>
          <w:color w:val="000000"/>
          <w:sz w:val="27"/>
          <w:szCs w:val="27"/>
        </w:rPr>
        <w:br/>
        <w:t>Packed bed column studies on lead(II) removal from industrial wastewater by modified Agaricus bisporus</w:t>
      </w:r>
      <w:r>
        <w:rPr>
          <w:color w:val="000000"/>
          <w:sz w:val="27"/>
          <w:szCs w:val="27"/>
        </w:rPr>
        <w:br/>
        <w:t>Bioresource Technology, Volume 152, January 2014, Pages 457-463</w:t>
      </w:r>
      <w:r>
        <w:rPr>
          <w:color w:val="000000"/>
          <w:sz w:val="27"/>
          <w:szCs w:val="27"/>
        </w:rPr>
        <w:br/>
        <w:t>Yunchuan Long, Daiyin Lei, Jiangxia Ni, Zhuolin Ren, Can Chen, Heng Xu</w:t>
      </w:r>
      <w:r>
        <w:rPr>
          <w:color w:val="000000"/>
          <w:sz w:val="27"/>
          <w:szCs w:val="27"/>
        </w:rPr>
        <w:br/>
      </w:r>
      <w:hyperlink r:id="rId76" w:history="1">
        <w:r>
          <w:rPr>
            <w:rStyle w:val="Hyperlink"/>
            <w:sz w:val="27"/>
            <w:szCs w:val="27"/>
          </w:rPr>
          <w:t> PDF (664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73</w:t>
      </w:r>
      <w:r>
        <w:rPr>
          <w:color w:val="000000"/>
          <w:sz w:val="27"/>
          <w:szCs w:val="27"/>
        </w:rPr>
        <w:br/>
        <w:t>Heterologous expression of VHb can improve the yield and quality of biocontrol fungus Paecilomyces lilacinus, during submerged fermentation</w:t>
      </w:r>
      <w:r>
        <w:rPr>
          <w:color w:val="000000"/>
          <w:sz w:val="27"/>
          <w:szCs w:val="27"/>
        </w:rPr>
        <w:br/>
        <w:t>Journal of Biotechnology, Volume 187, 10 October 2014, Pages 147-153</w:t>
      </w:r>
      <w:r>
        <w:rPr>
          <w:color w:val="000000"/>
          <w:sz w:val="27"/>
          <w:szCs w:val="27"/>
        </w:rPr>
        <w:br/>
        <w:t>Shumeng Zhang, Jieping Wang, Yale Wei, Qing Tang, Maria Kanwal Ali, Jin He</w:t>
      </w:r>
      <w:r>
        <w:rPr>
          <w:color w:val="000000"/>
          <w:sz w:val="27"/>
          <w:szCs w:val="27"/>
        </w:rPr>
        <w:br/>
      </w:r>
      <w:hyperlink r:id="rId77" w:history="1">
        <w:r>
          <w:rPr>
            <w:rStyle w:val="Hyperlink"/>
            <w:sz w:val="27"/>
            <w:szCs w:val="27"/>
          </w:rPr>
          <w:t> PDF (878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Microaerobic digestion of sewage sludge on an industrial-pilot scale: The efficiency of biogas desulphurisation under different configurations and the impact of O2 on the microbial communities</w:t>
      </w:r>
      <w:r>
        <w:rPr>
          <w:color w:val="000000"/>
          <w:sz w:val="27"/>
          <w:szCs w:val="27"/>
        </w:rPr>
        <w:br/>
        <w:t>Bioresource Technology, Volume 164, July 2014, Pages 338-346</w:t>
      </w:r>
      <w:r>
        <w:rPr>
          <w:color w:val="000000"/>
          <w:sz w:val="27"/>
          <w:szCs w:val="27"/>
        </w:rPr>
        <w:br/>
        <w:t>I. Ramos, R. Pérez, M. Reinoso, R. Torio, M. Fdz-Polanco</w:t>
      </w:r>
      <w:r>
        <w:rPr>
          <w:color w:val="000000"/>
          <w:sz w:val="27"/>
          <w:szCs w:val="27"/>
        </w:rPr>
        <w:br/>
      </w:r>
      <w:hyperlink r:id="rId78" w:history="1">
        <w:r>
          <w:rPr>
            <w:rStyle w:val="Hyperlink"/>
            <w:sz w:val="27"/>
            <w:szCs w:val="27"/>
          </w:rPr>
          <w:t> PDF (1052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75</w:t>
      </w:r>
      <w:r>
        <w:rPr>
          <w:color w:val="000000"/>
          <w:sz w:val="27"/>
          <w:szCs w:val="27"/>
        </w:rPr>
        <w:br/>
        <w:t>Process modelling and technology evaluation in brewing</w:t>
      </w:r>
      <w:r>
        <w:rPr>
          <w:color w:val="000000"/>
          <w:sz w:val="27"/>
          <w:szCs w:val="27"/>
        </w:rPr>
        <w:br/>
        <w:t>Chemical Engineering and Processing: Process Intensification, Volume 84, October 2014, Pages 98-108</w:t>
      </w:r>
      <w:r>
        <w:rPr>
          <w:color w:val="000000"/>
          <w:sz w:val="27"/>
          <w:szCs w:val="27"/>
        </w:rPr>
        <w:br/>
        <w:t>Bettina Muster-Slawitsch, Matthäus Hubmann, Michael Murkovic, Christoph Brunner</w:t>
      </w:r>
      <w:r>
        <w:rPr>
          <w:color w:val="000000"/>
          <w:sz w:val="27"/>
          <w:szCs w:val="27"/>
        </w:rPr>
        <w:br/>
      </w:r>
      <w:hyperlink r:id="rId79" w:history="1">
        <w:r>
          <w:rPr>
            <w:rStyle w:val="Hyperlink"/>
            <w:sz w:val="27"/>
            <w:szCs w:val="27"/>
          </w:rPr>
          <w:t> PDF (2263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76</w:t>
      </w:r>
      <w:r>
        <w:rPr>
          <w:color w:val="000000"/>
          <w:sz w:val="27"/>
          <w:szCs w:val="27"/>
        </w:rPr>
        <w:br/>
        <w:t>Evaluation of passenger health risk assessment of sustainable indoor air quality monitoring in metro systems based on a non-Gaussian dynamic sensor validation method</w:t>
      </w:r>
      <w:r>
        <w:rPr>
          <w:color w:val="000000"/>
          <w:sz w:val="27"/>
          <w:szCs w:val="27"/>
        </w:rPr>
        <w:br/>
        <w:t>Journal of Hazardous Materials, Volume 278, 15 August 2014, Pages 124-133</w:t>
      </w:r>
      <w:r>
        <w:rPr>
          <w:color w:val="000000"/>
          <w:sz w:val="27"/>
          <w:szCs w:val="27"/>
        </w:rPr>
        <w:br/>
        <w:t>MinJeong Kim, Hongbin Liu, Jeong Tai Kim, ChangKyoo Yoo</w:t>
      </w:r>
      <w:r>
        <w:rPr>
          <w:color w:val="000000"/>
          <w:sz w:val="27"/>
          <w:szCs w:val="27"/>
        </w:rPr>
        <w:br/>
      </w:r>
      <w:hyperlink r:id="rId80" w:history="1">
        <w:r>
          <w:rPr>
            <w:rStyle w:val="Hyperlink"/>
            <w:sz w:val="27"/>
            <w:szCs w:val="27"/>
          </w:rPr>
          <w:t> PDF (3111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77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Life cycle analysis of a biogas-centred integrated dairy farm-greenhouse system in British Columbia</w:t>
      </w:r>
      <w:r>
        <w:rPr>
          <w:color w:val="000000"/>
          <w:sz w:val="27"/>
          <w:szCs w:val="27"/>
        </w:rPr>
        <w:br/>
        <w:t>Process Safety and Environmental Protection, In Press, Corrected Proof, Available online 12 March 2014</w:t>
      </w:r>
      <w:r>
        <w:rPr>
          <w:color w:val="000000"/>
          <w:sz w:val="27"/>
          <w:szCs w:val="27"/>
        </w:rPr>
        <w:br/>
        <w:t>Siduo Zhang, Xiaotao Tony Bi, Roland Clift</w:t>
      </w:r>
      <w:r>
        <w:rPr>
          <w:color w:val="000000"/>
          <w:sz w:val="27"/>
          <w:szCs w:val="27"/>
        </w:rPr>
        <w:br/>
      </w:r>
      <w:hyperlink r:id="rId81" w:history="1">
        <w:r>
          <w:rPr>
            <w:rStyle w:val="Hyperlink"/>
            <w:sz w:val="27"/>
            <w:szCs w:val="27"/>
          </w:rPr>
          <w:t> PDF (3187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78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Removal of Pb(II) ions from aqueous solutions using hybrid organic–inorganic composite material: Zr(IV) iodosulphosalicylate</w:t>
      </w:r>
      <w:r>
        <w:rPr>
          <w:color w:val="000000"/>
          <w:sz w:val="27"/>
          <w:szCs w:val="27"/>
        </w:rPr>
        <w:br/>
        <w:t>Journal of Water Process Engineering, Volume 3, September 2014, Pages 53-61</w:t>
      </w:r>
      <w:r>
        <w:rPr>
          <w:color w:val="000000"/>
          <w:sz w:val="27"/>
          <w:szCs w:val="27"/>
        </w:rPr>
        <w:br/>
        <w:t>Mohd Rashid, Farheen Khan, Lutfullah</w:t>
      </w:r>
      <w:r>
        <w:rPr>
          <w:color w:val="000000"/>
          <w:sz w:val="27"/>
          <w:szCs w:val="27"/>
        </w:rPr>
        <w:br/>
      </w:r>
      <w:hyperlink r:id="rId82" w:history="1">
        <w:r>
          <w:rPr>
            <w:rStyle w:val="Hyperlink"/>
            <w:sz w:val="27"/>
            <w:szCs w:val="27"/>
          </w:rPr>
          <w:t> PDF (798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79</w:t>
      </w:r>
      <w:r>
        <w:rPr>
          <w:color w:val="000000"/>
          <w:sz w:val="27"/>
          <w:szCs w:val="27"/>
        </w:rPr>
        <w:br/>
        <w:t>The reclamation of brine generated from desalination process by bipolar membrane electrodialysis</w:t>
      </w:r>
      <w:r>
        <w:rPr>
          <w:color w:val="000000"/>
          <w:sz w:val="27"/>
          <w:szCs w:val="27"/>
        </w:rPr>
        <w:br/>
        <w:t>Journal of Membrane Science, Volume 452, 15 February 2014, Pages 54-61</w:t>
      </w:r>
      <w:r>
        <w:rPr>
          <w:color w:val="000000"/>
          <w:sz w:val="27"/>
          <w:szCs w:val="27"/>
        </w:rPr>
        <w:br/>
        <w:t>Meng Wang, Kai-kai Wang, Yu-xiang Jia, Qing-chun Ren</w:t>
      </w:r>
      <w:r>
        <w:rPr>
          <w:color w:val="000000"/>
          <w:sz w:val="27"/>
          <w:szCs w:val="27"/>
        </w:rPr>
        <w:br/>
      </w:r>
      <w:hyperlink r:id="rId83" w:history="1">
        <w:r>
          <w:rPr>
            <w:rStyle w:val="Hyperlink"/>
            <w:sz w:val="27"/>
            <w:szCs w:val="27"/>
          </w:rPr>
          <w:t> PDF (919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80</w:t>
      </w:r>
      <w:r>
        <w:rPr>
          <w:color w:val="000000"/>
          <w:sz w:val="27"/>
          <w:szCs w:val="27"/>
        </w:rPr>
        <w:br/>
        <w:t>Novel cold sterilization and stabilization process applied to a pale lager</w:t>
      </w:r>
      <w:r>
        <w:rPr>
          <w:color w:val="000000"/>
          <w:sz w:val="27"/>
          <w:szCs w:val="27"/>
        </w:rPr>
        <w:br/>
        <w:t>Journal of Food Engineering, Volume 145, January 2015, Pages 1-9</w:t>
      </w:r>
      <w:r>
        <w:rPr>
          <w:color w:val="000000"/>
          <w:sz w:val="27"/>
          <w:szCs w:val="27"/>
        </w:rPr>
        <w:br/>
        <w:t>Alessio Cimini, Mauro Moresi</w:t>
      </w:r>
      <w:r>
        <w:rPr>
          <w:color w:val="000000"/>
          <w:sz w:val="27"/>
          <w:szCs w:val="27"/>
        </w:rPr>
        <w:br/>
      </w:r>
      <w:hyperlink r:id="rId84" w:history="1">
        <w:r>
          <w:rPr>
            <w:rStyle w:val="Hyperlink"/>
            <w:sz w:val="27"/>
            <w:szCs w:val="27"/>
          </w:rPr>
          <w:t> PDF (976 K)</w:t>
        </w:r>
      </w:hyperlink>
      <w:r>
        <w:rPr>
          <w:color w:val="000000"/>
          <w:sz w:val="27"/>
          <w:szCs w:val="27"/>
        </w:rPr>
        <w:br/>
        <w:t>81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Proton transfer reaction mass spectrometry technique for the monitoring of volatile sulfur compounds in a fuel cell quality clean-up system</w:t>
      </w:r>
      <w:r>
        <w:rPr>
          <w:color w:val="000000"/>
          <w:sz w:val="27"/>
          <w:szCs w:val="27"/>
        </w:rPr>
        <w:br/>
        <w:t>Fuel Processing Technology, Volume 130, February 2015, Pages 136-146</w:t>
      </w:r>
      <w:r>
        <w:rPr>
          <w:color w:val="000000"/>
          <w:sz w:val="27"/>
          <w:szCs w:val="27"/>
        </w:rPr>
        <w:br/>
        <w:t>Davide Papurello, Lorenzo Tognana, Andrea Lanzini, Federico Smeacetto, Massimo Santarelli, Ilaria Belcari, Silvia Silvestri, Franco Biasioli</w:t>
      </w:r>
      <w:r>
        <w:rPr>
          <w:color w:val="000000"/>
          <w:sz w:val="27"/>
          <w:szCs w:val="27"/>
        </w:rPr>
        <w:br/>
      </w:r>
      <w:hyperlink r:id="rId85" w:history="1">
        <w:r>
          <w:rPr>
            <w:rStyle w:val="Hyperlink"/>
            <w:sz w:val="27"/>
            <w:szCs w:val="27"/>
          </w:rPr>
          <w:t> PDF (1808 K)</w:t>
        </w:r>
      </w:hyperlink>
      <w:r>
        <w:rPr>
          <w:color w:val="000000"/>
          <w:sz w:val="27"/>
          <w:szCs w:val="27"/>
        </w:rPr>
        <w:br/>
        <w:t>82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Health &amp; Safety criteria for determining the sustainable value of construction projects</w:t>
      </w:r>
      <w:r>
        <w:rPr>
          <w:color w:val="000000"/>
          <w:sz w:val="27"/>
          <w:szCs w:val="27"/>
        </w:rPr>
        <w:br/>
        <w:t>Safety Science, Volume 62, February 2014, Pages 221-232</w:t>
      </w:r>
      <w:r>
        <w:rPr>
          <w:color w:val="000000"/>
          <w:sz w:val="27"/>
          <w:szCs w:val="27"/>
        </w:rPr>
        <w:br/>
        <w:t>Juan P. Reyes, José T. San-José, Jesús Cuadrado, Ramón Sancibrian</w:t>
      </w:r>
      <w:r>
        <w:rPr>
          <w:color w:val="000000"/>
          <w:sz w:val="27"/>
          <w:szCs w:val="27"/>
        </w:rPr>
        <w:br/>
      </w:r>
      <w:hyperlink r:id="rId86" w:history="1">
        <w:r>
          <w:rPr>
            <w:rStyle w:val="Hyperlink"/>
            <w:sz w:val="27"/>
            <w:szCs w:val="27"/>
          </w:rPr>
          <w:t> PDF (1064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83</w:t>
      </w:r>
      <w:r>
        <w:rPr>
          <w:color w:val="000000"/>
          <w:sz w:val="27"/>
          <w:szCs w:val="27"/>
        </w:rPr>
        <w:br/>
        <w:t>Influence of leaching pretreatment on fuel properties of biomass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Fuel Processing Technology, Volume 128, December 2014, Pages 43-53</w:t>
      </w:r>
      <w:r>
        <w:rPr>
          <w:color w:val="000000"/>
          <w:sz w:val="27"/>
          <w:szCs w:val="27"/>
        </w:rPr>
        <w:br/>
        <w:t>C. Yu, P. Thy, L. Wang, S.N. Anderson, J.S. VanderGheynst, S.K. Upadhyaya, B.M. Jenkins</w:t>
      </w:r>
      <w:r>
        <w:rPr>
          <w:color w:val="000000"/>
          <w:sz w:val="27"/>
          <w:szCs w:val="27"/>
        </w:rPr>
        <w:br/>
      </w:r>
      <w:hyperlink r:id="rId87" w:history="1">
        <w:r>
          <w:rPr>
            <w:rStyle w:val="Hyperlink"/>
            <w:sz w:val="27"/>
            <w:szCs w:val="27"/>
          </w:rPr>
          <w:t> PDF (1471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84</w:t>
      </w:r>
      <w:r>
        <w:rPr>
          <w:color w:val="000000"/>
          <w:sz w:val="27"/>
          <w:szCs w:val="27"/>
        </w:rPr>
        <w:br/>
        <w:t>Multi-objective synthesis of a company's supply network by accounting for several environmental footprints</w:t>
      </w:r>
      <w:r>
        <w:rPr>
          <w:color w:val="000000"/>
          <w:sz w:val="27"/>
          <w:szCs w:val="27"/>
        </w:rPr>
        <w:br/>
        <w:t>Process Safety and Environmental Protection, Volume 92, Issue 5, September 2014, Pages 456-466</w:t>
      </w:r>
      <w:r>
        <w:rPr>
          <w:color w:val="000000"/>
          <w:sz w:val="27"/>
          <w:szCs w:val="27"/>
        </w:rPr>
        <w:br/>
        <w:t>Annamaria Vujanović, Lidija Čuček, Bojan Pahor, Zdravko Kravanja</w:t>
      </w:r>
      <w:r>
        <w:rPr>
          <w:color w:val="000000"/>
          <w:sz w:val="27"/>
          <w:szCs w:val="27"/>
        </w:rPr>
        <w:br/>
      </w:r>
      <w:hyperlink r:id="rId88" w:history="1">
        <w:r>
          <w:rPr>
            <w:rStyle w:val="Hyperlink"/>
            <w:sz w:val="27"/>
            <w:szCs w:val="27"/>
          </w:rPr>
          <w:t> PDF (1398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85</w:t>
      </w:r>
      <w:r>
        <w:rPr>
          <w:color w:val="000000"/>
          <w:sz w:val="27"/>
          <w:szCs w:val="27"/>
        </w:rPr>
        <w:br/>
        <w:t>Application of membrane distillation technology in the treatment of table olive wastewaters for phenolic compounds concentration and high quality water production</w:t>
      </w:r>
      <w:r>
        <w:rPr>
          <w:color w:val="000000"/>
          <w:sz w:val="27"/>
          <w:szCs w:val="27"/>
        </w:rPr>
        <w:br/>
        <w:t>Chemical Engineering and Processing: Process Intensification, In Press, Corrected Proof, Available online 8 October 2014</w:t>
      </w:r>
      <w:r>
        <w:rPr>
          <w:color w:val="000000"/>
          <w:sz w:val="27"/>
          <w:szCs w:val="27"/>
        </w:rPr>
        <w:br/>
        <w:t>H. Kiai, M.C. García-Payo, A. Hafidi, M. Khayet</w:t>
      </w:r>
      <w:r>
        <w:rPr>
          <w:color w:val="000000"/>
          <w:sz w:val="27"/>
          <w:szCs w:val="27"/>
        </w:rPr>
        <w:br/>
      </w:r>
      <w:hyperlink r:id="rId89" w:history="1">
        <w:r>
          <w:rPr>
            <w:rStyle w:val="Hyperlink"/>
            <w:sz w:val="27"/>
            <w:szCs w:val="27"/>
          </w:rPr>
          <w:t> PDF (1328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86</w:t>
      </w:r>
      <w:r>
        <w:rPr>
          <w:color w:val="000000"/>
          <w:sz w:val="27"/>
          <w:szCs w:val="27"/>
        </w:rPr>
        <w:br/>
        <w:t>Environmentally friendly hide unhairing: Enzymatic-oxidative unhairing as an alternative to use of lime and sodium sulfide</w:t>
      </w:r>
      <w:r>
        <w:rPr>
          <w:color w:val="000000"/>
          <w:sz w:val="27"/>
          <w:szCs w:val="27"/>
        </w:rPr>
        <w:br/>
        <w:t>Process Safety and Environmental Protection, In Press, Corrected Proof, Available online 7 June 2014</w:t>
      </w:r>
      <w:r>
        <w:rPr>
          <w:color w:val="000000"/>
          <w:sz w:val="27"/>
          <w:szCs w:val="27"/>
        </w:rPr>
        <w:br/>
        <w:t>E. Andrioli, L. Petry, M. Gutterres</w:t>
      </w:r>
      <w:r>
        <w:rPr>
          <w:color w:val="000000"/>
          <w:sz w:val="27"/>
          <w:szCs w:val="27"/>
        </w:rPr>
        <w:br/>
      </w:r>
      <w:hyperlink r:id="rId90" w:history="1">
        <w:r>
          <w:rPr>
            <w:rStyle w:val="Hyperlink"/>
            <w:sz w:val="27"/>
            <w:szCs w:val="27"/>
          </w:rPr>
          <w:t> PDF (2096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87</w:t>
      </w:r>
      <w:r>
        <w:rPr>
          <w:color w:val="000000"/>
          <w:sz w:val="27"/>
          <w:szCs w:val="27"/>
        </w:rPr>
        <w:br/>
        <w:t>Influence of process water quality on hydrothermal carbonization of cellulose</w:t>
      </w:r>
      <w:r>
        <w:rPr>
          <w:color w:val="000000"/>
          <w:sz w:val="27"/>
          <w:szCs w:val="27"/>
        </w:rPr>
        <w:br/>
        <w:t>Bioresource Technology, Volume 154, February 2014, Pages 229-239</w:t>
      </w:r>
      <w:r>
        <w:rPr>
          <w:color w:val="000000"/>
          <w:sz w:val="27"/>
          <w:szCs w:val="27"/>
        </w:rPr>
        <w:br/>
        <w:t>Xiaowei Lu, Joseph R.V. Flora, Nicole D. Berge</w:t>
      </w:r>
      <w:r>
        <w:rPr>
          <w:color w:val="000000"/>
          <w:sz w:val="27"/>
          <w:szCs w:val="27"/>
        </w:rPr>
        <w:br/>
      </w:r>
      <w:hyperlink r:id="rId91" w:history="1">
        <w:r>
          <w:rPr>
            <w:rStyle w:val="Hyperlink"/>
            <w:sz w:val="27"/>
            <w:szCs w:val="27"/>
          </w:rPr>
          <w:t> PDF (1940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88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Enrichment of Plasticicumulans acidivorans at pilot-scale for PHA production on industrial wastewater</w:t>
      </w:r>
      <w:r>
        <w:rPr>
          <w:color w:val="000000"/>
          <w:sz w:val="27"/>
          <w:szCs w:val="27"/>
        </w:rPr>
        <w:br/>
        <w:t>Journal of Biotechnology, In Press, Accepted Manuscript, Available online 23 October 2014</w:t>
      </w:r>
      <w:r>
        <w:rPr>
          <w:color w:val="000000"/>
          <w:sz w:val="27"/>
          <w:szCs w:val="27"/>
        </w:rPr>
        <w:br/>
        <w:t>Jelmer Tamis, Kätlin Lužkov, Yang Jiang, Mark C.M. van Loosdrecht, Robbert Kleerebezem</w:t>
      </w:r>
      <w:r>
        <w:rPr>
          <w:color w:val="000000"/>
          <w:sz w:val="27"/>
          <w:szCs w:val="27"/>
        </w:rPr>
        <w:br/>
      </w:r>
      <w:hyperlink r:id="rId92" w:history="1">
        <w:r>
          <w:rPr>
            <w:rStyle w:val="Hyperlink"/>
            <w:sz w:val="27"/>
            <w:szCs w:val="27"/>
          </w:rPr>
          <w:t> PDF (529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89</w:t>
      </w:r>
      <w:r>
        <w:rPr>
          <w:color w:val="000000"/>
          <w:sz w:val="27"/>
          <w:szCs w:val="27"/>
        </w:rPr>
        <w:br/>
        <w:t>Economic and environmental assessment of syrup production. Colombian case</w:t>
      </w:r>
      <w:r>
        <w:rPr>
          <w:color w:val="000000"/>
          <w:sz w:val="27"/>
          <w:szCs w:val="27"/>
        </w:rPr>
        <w:br/>
        <w:t>Bioresource Technology, Volume 161, June 2014, Pages 84-90</w:t>
      </w:r>
      <w:r>
        <w:rPr>
          <w:color w:val="000000"/>
          <w:sz w:val="27"/>
          <w:szCs w:val="27"/>
        </w:rPr>
        <w:br/>
        <w:t>Javier A. Dávila, Valentina Hernández, Eulogio Castro, Carlos A. Cardona</w:t>
      </w:r>
      <w:r>
        <w:rPr>
          <w:color w:val="000000"/>
          <w:sz w:val="27"/>
          <w:szCs w:val="27"/>
        </w:rPr>
        <w:br/>
      </w:r>
      <w:hyperlink r:id="rId93" w:history="1">
        <w:r>
          <w:rPr>
            <w:rStyle w:val="Hyperlink"/>
            <w:sz w:val="27"/>
            <w:szCs w:val="27"/>
          </w:rPr>
          <w:t> PDF (703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90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Safety and quality assessment of Ready-To-Eat pork products in the cold chain</w:t>
      </w:r>
      <w:r>
        <w:rPr>
          <w:color w:val="000000"/>
          <w:sz w:val="27"/>
          <w:szCs w:val="27"/>
        </w:rPr>
        <w:br/>
        <w:t>Journal of Food Engineering, In Press, Accepted Manuscript, Available online 5 October 2014</w:t>
      </w:r>
      <w:r>
        <w:rPr>
          <w:color w:val="000000"/>
          <w:sz w:val="27"/>
          <w:szCs w:val="27"/>
        </w:rPr>
        <w:br/>
        <w:t>V. Stahl, F.T. Ndoye, M. El Jabri, J.F. Le Page, B. Hezard, A. Lintz, A.H. Geeraerd, G. Alvarez, D. Thuault</w:t>
      </w:r>
      <w:r>
        <w:rPr>
          <w:color w:val="000000"/>
          <w:sz w:val="27"/>
          <w:szCs w:val="27"/>
        </w:rPr>
        <w:br/>
      </w:r>
      <w:hyperlink r:id="rId94" w:history="1">
        <w:r>
          <w:rPr>
            <w:rStyle w:val="Hyperlink"/>
            <w:sz w:val="27"/>
            <w:szCs w:val="27"/>
          </w:rPr>
          <w:t> PDF (518 K)</w:t>
        </w:r>
      </w:hyperlink>
      <w:r>
        <w:rPr>
          <w:color w:val="000000"/>
          <w:sz w:val="27"/>
          <w:szCs w:val="27"/>
        </w:rPr>
        <w:br/>
        <w:t>91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Investigation of potential soil contamination with Cr and Ni in four metal finishing facilities at Asopos industrial area</w:t>
      </w:r>
      <w:r>
        <w:rPr>
          <w:color w:val="000000"/>
          <w:sz w:val="27"/>
          <w:szCs w:val="27"/>
        </w:rPr>
        <w:br/>
        <w:t>Journal of Hazardous Materials, In Press, Corrected Proof, Available online 29 July 2014</w:t>
      </w:r>
      <w:r>
        <w:rPr>
          <w:color w:val="000000"/>
          <w:sz w:val="27"/>
          <w:szCs w:val="27"/>
        </w:rPr>
        <w:br/>
        <w:t>Ioannis Panagopoulos, Athanassios Karayannis, Konstantinos Kollias, Anthimos Xenidis, Nymphodora Papassiopi</w:t>
      </w:r>
      <w:r>
        <w:rPr>
          <w:color w:val="000000"/>
          <w:sz w:val="27"/>
          <w:szCs w:val="27"/>
        </w:rPr>
        <w:br/>
      </w:r>
      <w:hyperlink r:id="rId95" w:history="1">
        <w:r>
          <w:rPr>
            <w:rStyle w:val="Hyperlink"/>
            <w:sz w:val="27"/>
            <w:szCs w:val="27"/>
          </w:rPr>
          <w:t> PDF (1102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92</w:t>
      </w:r>
      <w:r>
        <w:rPr>
          <w:color w:val="000000"/>
          <w:sz w:val="27"/>
          <w:szCs w:val="27"/>
        </w:rPr>
        <w:br/>
        <w:t>Recovery of baker’s yeast wastewater with membrane processes for agricultural irrigation purpose: Fouling characterization</w:t>
      </w:r>
      <w:r>
        <w:rPr>
          <w:color w:val="000000"/>
          <w:sz w:val="27"/>
          <w:szCs w:val="27"/>
        </w:rPr>
        <w:br/>
        <w:t>Chemical Engineering Journal, Volume 255, 1 November 2014, Pages 630-640</w:t>
      </w:r>
      <w:r>
        <w:rPr>
          <w:color w:val="000000"/>
          <w:sz w:val="27"/>
          <w:szCs w:val="27"/>
        </w:rPr>
        <w:br/>
        <w:t>Gökhan Balcıoğlu, Z. Beril Gönder</w:t>
      </w:r>
      <w:r>
        <w:rPr>
          <w:color w:val="000000"/>
          <w:sz w:val="27"/>
          <w:szCs w:val="27"/>
        </w:rPr>
        <w:br/>
      </w:r>
      <w:hyperlink r:id="rId96" w:history="1">
        <w:r>
          <w:rPr>
            <w:rStyle w:val="Hyperlink"/>
            <w:sz w:val="27"/>
            <w:szCs w:val="27"/>
          </w:rPr>
          <w:t> PDF (1787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93</w:t>
      </w:r>
      <w:r>
        <w:rPr>
          <w:color w:val="000000"/>
          <w:sz w:val="27"/>
          <w:szCs w:val="27"/>
        </w:rPr>
        <w:br/>
        <w:t>Laboratory dust generation and size-dependent characterization of metal and metalloid-contaminated mine tailings deposits</w:t>
      </w:r>
      <w:r>
        <w:rPr>
          <w:color w:val="000000"/>
          <w:sz w:val="27"/>
          <w:szCs w:val="27"/>
        </w:rPr>
        <w:br/>
        <w:t>Journal of Hazardous Materials, Volume 280, 15 September 2014, Pages 619-626</w:t>
      </w:r>
      <w:r>
        <w:rPr>
          <w:color w:val="000000"/>
          <w:sz w:val="27"/>
          <w:szCs w:val="27"/>
        </w:rPr>
        <w:br/>
        <w:t>Patricia Gonzales, Omar Felix, Caitlin Alexander, Eric Lutz, Wendell Ela, A. Eduardo Sáez</w:t>
      </w:r>
      <w:r>
        <w:rPr>
          <w:color w:val="000000"/>
          <w:sz w:val="27"/>
          <w:szCs w:val="27"/>
        </w:rPr>
        <w:br/>
      </w:r>
      <w:hyperlink r:id="rId97" w:history="1">
        <w:r>
          <w:rPr>
            <w:rStyle w:val="Hyperlink"/>
            <w:sz w:val="27"/>
            <w:szCs w:val="27"/>
          </w:rPr>
          <w:t> PDF (1874 K)</w:t>
        </w:r>
      </w:hyperlink>
      <w:r>
        <w:rPr>
          <w:color w:val="000000"/>
          <w:sz w:val="27"/>
          <w:szCs w:val="27"/>
        </w:rPr>
        <w:br/>
        <w:t>94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Regeneration of high-quality silk fibroin fiber by wet spinning from CaCl2–formic acid solvent</w:t>
      </w:r>
      <w:r>
        <w:rPr>
          <w:color w:val="000000"/>
          <w:sz w:val="27"/>
          <w:szCs w:val="27"/>
        </w:rPr>
        <w:br/>
        <w:t>Acta Biomaterialia, In Press, Uncorrected Proof, Available online 2 October 2014</w:t>
      </w:r>
      <w:r>
        <w:rPr>
          <w:color w:val="000000"/>
          <w:sz w:val="27"/>
          <w:szCs w:val="27"/>
        </w:rPr>
        <w:br/>
        <w:t xml:space="preserve">Feng Zhang, Qiang Lu, Xiaoxiao Yue, Baoqi Zuo, Mingde Qin, Fang Li, David L. </w:t>
      </w:r>
      <w:r>
        <w:rPr>
          <w:color w:val="000000"/>
          <w:sz w:val="27"/>
          <w:szCs w:val="27"/>
        </w:rPr>
        <w:lastRenderedPageBreak/>
        <w:t>Kaplan, Xueguang Zhang</w:t>
      </w:r>
      <w:r>
        <w:rPr>
          <w:color w:val="000000"/>
          <w:sz w:val="27"/>
          <w:szCs w:val="27"/>
        </w:rPr>
        <w:br/>
      </w:r>
      <w:hyperlink r:id="rId98" w:history="1">
        <w:r>
          <w:rPr>
            <w:rStyle w:val="Hyperlink"/>
            <w:sz w:val="27"/>
            <w:szCs w:val="27"/>
          </w:rPr>
          <w:t>  PDF (1920 K)</w:t>
        </w:r>
        <w:r>
          <w:rPr>
            <w:rStyle w:val="apple-converted-space"/>
            <w:color w:val="0000FF"/>
            <w:sz w:val="27"/>
            <w:szCs w:val="27"/>
            <w:u w:val="single"/>
          </w:rPr>
          <w:t> </w:t>
        </w:r>
      </w:hyperlink>
      <w:r>
        <w:rPr>
          <w:color w:val="000000"/>
          <w:sz w:val="27"/>
          <w:szCs w:val="27"/>
        </w:rPr>
        <w:br/>
        <w:t>95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Shrinkage kinetics of large-sized briquettes during pyrolysis and its application in tamped coal cakes from large-scale chambers</w:t>
      </w:r>
      <w:r>
        <w:rPr>
          <w:color w:val="000000"/>
          <w:sz w:val="27"/>
          <w:szCs w:val="27"/>
        </w:rPr>
        <w:br/>
        <w:t>Fuel, Volume 138, 15 December 2014, Pages 1-14</w:t>
      </w:r>
      <w:r>
        <w:rPr>
          <w:color w:val="000000"/>
          <w:sz w:val="27"/>
          <w:szCs w:val="27"/>
        </w:rPr>
        <w:br/>
        <w:t>Qi Wang, Yuqiong Zhao, Yongfa Zhang</w:t>
      </w:r>
      <w:r>
        <w:rPr>
          <w:color w:val="000000"/>
          <w:sz w:val="27"/>
          <w:szCs w:val="27"/>
        </w:rPr>
        <w:br/>
      </w:r>
      <w:hyperlink r:id="rId99" w:history="1">
        <w:r>
          <w:rPr>
            <w:rStyle w:val="Hyperlink"/>
            <w:sz w:val="27"/>
            <w:szCs w:val="27"/>
          </w:rPr>
          <w:t> PDF (1596 K)</w:t>
        </w:r>
      </w:hyperlink>
      <w:r>
        <w:rPr>
          <w:color w:val="000000"/>
          <w:sz w:val="27"/>
          <w:szCs w:val="27"/>
        </w:rPr>
        <w:br/>
        <w:t>96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Exploring the potential of metallic nanoparticles within synthetic biology</w:t>
      </w:r>
      <w:r>
        <w:rPr>
          <w:color w:val="000000"/>
          <w:sz w:val="27"/>
          <w:szCs w:val="27"/>
        </w:rPr>
        <w:br/>
        <w:t>New Biotechnology, Volume 31, Issue 6, 25 December 2014, Pages 572-578</w:t>
      </w:r>
      <w:r>
        <w:rPr>
          <w:color w:val="000000"/>
          <w:sz w:val="27"/>
          <w:szCs w:val="27"/>
        </w:rPr>
        <w:br/>
        <w:t>Matthew C. Edmundson, Michael Capeness, Louise Horsfall</w:t>
      </w:r>
      <w:r>
        <w:rPr>
          <w:color w:val="000000"/>
          <w:sz w:val="27"/>
          <w:szCs w:val="27"/>
        </w:rPr>
        <w:br/>
      </w:r>
      <w:hyperlink r:id="rId100" w:history="1">
        <w:r>
          <w:rPr>
            <w:rStyle w:val="Hyperlink"/>
            <w:sz w:val="27"/>
            <w:szCs w:val="27"/>
          </w:rPr>
          <w:t> PDF (1571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97</w:t>
      </w:r>
      <w:r>
        <w:rPr>
          <w:color w:val="000000"/>
          <w:sz w:val="27"/>
          <w:szCs w:val="27"/>
        </w:rPr>
        <w:br/>
        <w:t>High quality diesel-range alkanes production via a single-step hydrotreatment of vegetable oil over Ni/zeolite catalyst</w:t>
      </w:r>
      <w:r>
        <w:rPr>
          <w:color w:val="000000"/>
          <w:sz w:val="27"/>
          <w:szCs w:val="27"/>
        </w:rPr>
        <w:br/>
        <w:t>Catalysis Today, Volume 234, 1 October 2014, Pages 153-160</w:t>
      </w:r>
      <w:r>
        <w:rPr>
          <w:color w:val="000000"/>
          <w:sz w:val="27"/>
          <w:szCs w:val="27"/>
        </w:rPr>
        <w:br/>
        <w:t>Congxin Wang, Qianhe Liu, Jie Song, Wei Li, Peng Li, Renshun Xu, Huaijun Ma, Zhijian Tian</w:t>
      </w:r>
      <w:r>
        <w:rPr>
          <w:color w:val="000000"/>
          <w:sz w:val="27"/>
          <w:szCs w:val="27"/>
        </w:rPr>
        <w:br/>
      </w:r>
      <w:hyperlink r:id="rId101" w:history="1">
        <w:r>
          <w:rPr>
            <w:rStyle w:val="Hyperlink"/>
            <w:sz w:val="27"/>
            <w:szCs w:val="27"/>
          </w:rPr>
          <w:t> PDF (640 K)</w:t>
        </w:r>
      </w:hyperlink>
      <w:r>
        <w:rPr>
          <w:color w:val="000000"/>
          <w:sz w:val="27"/>
          <w:szCs w:val="27"/>
        </w:rPr>
        <w:br/>
        <w:t>98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critical revisit of the key parameters used to describe microbial electrochemical systems</w:t>
      </w:r>
      <w:r>
        <w:rPr>
          <w:color w:val="000000"/>
          <w:sz w:val="27"/>
          <w:szCs w:val="27"/>
        </w:rPr>
        <w:br/>
        <w:t>Electrochimica Acta, Volume 140, 10 September 2014, Pages 191-208</w:t>
      </w:r>
      <w:r>
        <w:rPr>
          <w:color w:val="000000"/>
          <w:sz w:val="27"/>
          <w:szCs w:val="27"/>
        </w:rPr>
        <w:br/>
        <w:t>Mohita Sharma, Suman Bajracharya, Sylvia Gildemyn, Sunil A. Patil, Yolanda Alvarez-Gallego, Deepak Pant, Korneel Rabaey, Xochitl Dominguez-Benetton</w:t>
      </w:r>
      <w:r>
        <w:rPr>
          <w:color w:val="000000"/>
          <w:sz w:val="27"/>
          <w:szCs w:val="27"/>
        </w:rPr>
        <w:br/>
      </w:r>
      <w:hyperlink r:id="rId102" w:history="1">
        <w:r>
          <w:rPr>
            <w:rStyle w:val="Hyperlink"/>
            <w:sz w:val="27"/>
            <w:szCs w:val="27"/>
          </w:rPr>
          <w:t>  PDF (3022 K)</w:t>
        </w:r>
      </w:hyperlink>
      <w:r>
        <w:rPr>
          <w:color w:val="000000"/>
          <w:sz w:val="27"/>
          <w:szCs w:val="27"/>
        </w:rPr>
        <w:br/>
        <w:t>99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A comprehensive review on surface modified polymer membranes for biofouling mitigation</w:t>
      </w:r>
      <w:r>
        <w:rPr>
          <w:color w:val="000000"/>
          <w:sz w:val="27"/>
          <w:szCs w:val="27"/>
        </w:rPr>
        <w:br/>
        <w:t>Desalination, In Press, Corrected Proof, Available online 5 October 2014</w:t>
      </w:r>
      <w:r>
        <w:rPr>
          <w:color w:val="000000"/>
          <w:sz w:val="27"/>
          <w:szCs w:val="27"/>
        </w:rPr>
        <w:br/>
        <w:t>Victor Kochkodan, Nidal Hilal</w:t>
      </w:r>
      <w:r>
        <w:rPr>
          <w:color w:val="000000"/>
          <w:sz w:val="27"/>
          <w:szCs w:val="27"/>
        </w:rPr>
        <w:br/>
      </w:r>
      <w:hyperlink r:id="rId103" w:history="1">
        <w:r>
          <w:rPr>
            <w:rStyle w:val="Hyperlink"/>
            <w:sz w:val="27"/>
            <w:szCs w:val="27"/>
          </w:rPr>
          <w:t> PDF (4643 K)</w:t>
        </w:r>
      </w:hyperlink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100</w:t>
      </w:r>
      <w:r>
        <w:rPr>
          <w:color w:val="000000"/>
          <w:sz w:val="27"/>
          <w:szCs w:val="27"/>
        </w:rPr>
        <w:br/>
        <w:t>Energy transfer diagram for site-wide analysis and application to a kraft pulp mill</w:t>
      </w:r>
      <w:r>
        <w:rPr>
          <w:color w:val="000000"/>
          <w:sz w:val="27"/>
          <w:szCs w:val="27"/>
        </w:rPr>
        <w:br/>
        <w:t>Applied Thermal Engineering, In Press, Corrected Proof, Available online 30 September 2014</w:t>
      </w:r>
      <w:r>
        <w:rPr>
          <w:color w:val="000000"/>
          <w:sz w:val="27"/>
          <w:szCs w:val="27"/>
        </w:rPr>
        <w:br/>
        <w:t xml:space="preserve">Jean-Christophe Bonhivers, Elin Svensson, Mikhail V. Sorin, Thore S. Berntsson, </w:t>
      </w:r>
      <w:r>
        <w:rPr>
          <w:color w:val="000000"/>
          <w:sz w:val="27"/>
          <w:szCs w:val="27"/>
        </w:rPr>
        <w:lastRenderedPageBreak/>
        <w:t>Paul R. Stuart</w:t>
      </w:r>
      <w:r>
        <w:rPr>
          <w:color w:val="000000"/>
          <w:sz w:val="27"/>
          <w:szCs w:val="27"/>
        </w:rPr>
        <w:br/>
      </w:r>
      <w:hyperlink r:id="rId104" w:history="1">
        <w:r>
          <w:rPr>
            <w:rStyle w:val="Hyperlink"/>
            <w:sz w:val="27"/>
            <w:szCs w:val="27"/>
          </w:rPr>
          <w:t> PDF (3245 K)</w:t>
        </w:r>
      </w:hyperlink>
    </w:p>
    <w:p w:rsidR="00BB1EDD" w:rsidRDefault="00BB1EDD">
      <w:bookmarkStart w:id="0" w:name="_GoBack"/>
      <w:bookmarkEnd w:id="0"/>
    </w:p>
    <w:sectPr w:rsidR="00BB1EDD" w:rsidSect="001E59A3">
      <w:pgSz w:w="11907" w:h="16840" w:code="9"/>
      <w:pgMar w:top="1440" w:right="1440" w:bottom="1440" w:left="14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562"/>
    <w:rsid w:val="001E59A3"/>
    <w:rsid w:val="00BB1EDD"/>
    <w:rsid w:val="00DE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5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35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3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56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356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E3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5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file:///I:\4\22.pdf" TargetMode="External"/><Relationship Id="rId21" Type="http://schemas.openxmlformats.org/officeDocument/2006/relationships/hyperlink" Target="file:///I:\4\17.pdf" TargetMode="External"/><Relationship Id="rId42" Type="http://schemas.openxmlformats.org/officeDocument/2006/relationships/hyperlink" Target="file:///I:\4\38.pdf" TargetMode="External"/><Relationship Id="rId47" Type="http://schemas.openxmlformats.org/officeDocument/2006/relationships/hyperlink" Target="file:///I:\4\43.pdf" TargetMode="External"/><Relationship Id="rId63" Type="http://schemas.openxmlformats.org/officeDocument/2006/relationships/hyperlink" Target="file:///I:\4\59.pdf" TargetMode="External"/><Relationship Id="rId68" Type="http://schemas.openxmlformats.org/officeDocument/2006/relationships/hyperlink" Target="file:///I:\4\64.pdf" TargetMode="External"/><Relationship Id="rId84" Type="http://schemas.openxmlformats.org/officeDocument/2006/relationships/hyperlink" Target="file:///I:\4\80.pdf" TargetMode="External"/><Relationship Id="rId89" Type="http://schemas.openxmlformats.org/officeDocument/2006/relationships/hyperlink" Target="file:///I:\4\85.pdf" TargetMode="External"/><Relationship Id="rId7" Type="http://schemas.openxmlformats.org/officeDocument/2006/relationships/hyperlink" Target="file:///I:\4\3.pdf" TargetMode="External"/><Relationship Id="rId71" Type="http://schemas.openxmlformats.org/officeDocument/2006/relationships/hyperlink" Target="file:///I:\4\67.pdf" TargetMode="External"/><Relationship Id="rId92" Type="http://schemas.openxmlformats.org/officeDocument/2006/relationships/hyperlink" Target="file:///I:\4\8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I:\4\12.pdf" TargetMode="External"/><Relationship Id="rId29" Type="http://schemas.openxmlformats.org/officeDocument/2006/relationships/hyperlink" Target="file:///I:\4\25.pdf" TargetMode="External"/><Relationship Id="rId11" Type="http://schemas.openxmlformats.org/officeDocument/2006/relationships/hyperlink" Target="file:///I:\4\7.pdf" TargetMode="External"/><Relationship Id="rId24" Type="http://schemas.openxmlformats.org/officeDocument/2006/relationships/hyperlink" Target="file:///I:\4\20.pdf" TargetMode="External"/><Relationship Id="rId32" Type="http://schemas.openxmlformats.org/officeDocument/2006/relationships/hyperlink" Target="file:///I:\4\28.pdf" TargetMode="External"/><Relationship Id="rId37" Type="http://schemas.openxmlformats.org/officeDocument/2006/relationships/hyperlink" Target="file:///I:\4\33.pdf" TargetMode="External"/><Relationship Id="rId40" Type="http://schemas.openxmlformats.org/officeDocument/2006/relationships/hyperlink" Target="file:///I:\4\36.pdf" TargetMode="External"/><Relationship Id="rId45" Type="http://schemas.openxmlformats.org/officeDocument/2006/relationships/hyperlink" Target="file:///I:\4\41.pdf" TargetMode="External"/><Relationship Id="rId53" Type="http://schemas.openxmlformats.org/officeDocument/2006/relationships/hyperlink" Target="file:///I:\4\49.pdf" TargetMode="External"/><Relationship Id="rId58" Type="http://schemas.openxmlformats.org/officeDocument/2006/relationships/hyperlink" Target="file:///I:\4\54.pdf" TargetMode="External"/><Relationship Id="rId66" Type="http://schemas.openxmlformats.org/officeDocument/2006/relationships/hyperlink" Target="file:///I:\4\62.pdf" TargetMode="External"/><Relationship Id="rId74" Type="http://schemas.openxmlformats.org/officeDocument/2006/relationships/hyperlink" Target="file:///I:\4\70.pdf" TargetMode="External"/><Relationship Id="rId79" Type="http://schemas.openxmlformats.org/officeDocument/2006/relationships/hyperlink" Target="file:///I:\4\75.pdf" TargetMode="External"/><Relationship Id="rId87" Type="http://schemas.openxmlformats.org/officeDocument/2006/relationships/hyperlink" Target="file:///I:\4\83.pdf" TargetMode="External"/><Relationship Id="rId102" Type="http://schemas.openxmlformats.org/officeDocument/2006/relationships/hyperlink" Target="file:///I:\4\98.pdf" TargetMode="External"/><Relationship Id="rId5" Type="http://schemas.openxmlformats.org/officeDocument/2006/relationships/hyperlink" Target="file:///I:\4\1.pdf" TargetMode="External"/><Relationship Id="rId61" Type="http://schemas.openxmlformats.org/officeDocument/2006/relationships/hyperlink" Target="file:///I:\4\57.pdf" TargetMode="External"/><Relationship Id="rId82" Type="http://schemas.openxmlformats.org/officeDocument/2006/relationships/hyperlink" Target="file:///I:\4\78.pdf" TargetMode="External"/><Relationship Id="rId90" Type="http://schemas.openxmlformats.org/officeDocument/2006/relationships/hyperlink" Target="file:///I:\4\86.pdf" TargetMode="External"/><Relationship Id="rId95" Type="http://schemas.openxmlformats.org/officeDocument/2006/relationships/hyperlink" Target="file:///I:\4\91.pdf" TargetMode="External"/><Relationship Id="rId19" Type="http://schemas.openxmlformats.org/officeDocument/2006/relationships/hyperlink" Target="file:///I:\4\15.pdf" TargetMode="External"/><Relationship Id="rId14" Type="http://schemas.openxmlformats.org/officeDocument/2006/relationships/hyperlink" Target="file:///I:\4\10.pdf" TargetMode="External"/><Relationship Id="rId22" Type="http://schemas.openxmlformats.org/officeDocument/2006/relationships/hyperlink" Target="file:///I:\4\18.pdf" TargetMode="External"/><Relationship Id="rId27" Type="http://schemas.openxmlformats.org/officeDocument/2006/relationships/hyperlink" Target="file:///I:\4\23.pdf" TargetMode="External"/><Relationship Id="rId30" Type="http://schemas.openxmlformats.org/officeDocument/2006/relationships/hyperlink" Target="file:///I:\4\26.pdf" TargetMode="External"/><Relationship Id="rId35" Type="http://schemas.openxmlformats.org/officeDocument/2006/relationships/hyperlink" Target="file:///I:\4\31.pdf" TargetMode="External"/><Relationship Id="rId43" Type="http://schemas.openxmlformats.org/officeDocument/2006/relationships/hyperlink" Target="file:///I:\4\39.pdf" TargetMode="External"/><Relationship Id="rId48" Type="http://schemas.openxmlformats.org/officeDocument/2006/relationships/hyperlink" Target="file:///I:\4\44.pdf" TargetMode="External"/><Relationship Id="rId56" Type="http://schemas.openxmlformats.org/officeDocument/2006/relationships/hyperlink" Target="file:///I:\4\52.pdf" TargetMode="External"/><Relationship Id="rId64" Type="http://schemas.openxmlformats.org/officeDocument/2006/relationships/hyperlink" Target="file:///I:\4\60.pdf" TargetMode="External"/><Relationship Id="rId69" Type="http://schemas.openxmlformats.org/officeDocument/2006/relationships/hyperlink" Target="file:///I:\4\65.pdf" TargetMode="External"/><Relationship Id="rId77" Type="http://schemas.openxmlformats.org/officeDocument/2006/relationships/hyperlink" Target="file:///I:\4\73.pdf" TargetMode="External"/><Relationship Id="rId100" Type="http://schemas.openxmlformats.org/officeDocument/2006/relationships/hyperlink" Target="file:///I:\4\96.pdf" TargetMode="External"/><Relationship Id="rId105" Type="http://schemas.openxmlformats.org/officeDocument/2006/relationships/fontTable" Target="fontTable.xml"/><Relationship Id="rId8" Type="http://schemas.openxmlformats.org/officeDocument/2006/relationships/hyperlink" Target="file:///I:\4\4.pdf" TargetMode="External"/><Relationship Id="rId51" Type="http://schemas.openxmlformats.org/officeDocument/2006/relationships/hyperlink" Target="file:///I:\4\47.pdf" TargetMode="External"/><Relationship Id="rId72" Type="http://schemas.openxmlformats.org/officeDocument/2006/relationships/hyperlink" Target="file:///I:\4\68.pdf" TargetMode="External"/><Relationship Id="rId80" Type="http://schemas.openxmlformats.org/officeDocument/2006/relationships/hyperlink" Target="file:///I:\4\76.pdf" TargetMode="External"/><Relationship Id="rId85" Type="http://schemas.openxmlformats.org/officeDocument/2006/relationships/hyperlink" Target="file:///I:\4\81.pdf" TargetMode="External"/><Relationship Id="rId93" Type="http://schemas.openxmlformats.org/officeDocument/2006/relationships/hyperlink" Target="file:///I:\4\89.pdf" TargetMode="External"/><Relationship Id="rId98" Type="http://schemas.openxmlformats.org/officeDocument/2006/relationships/hyperlink" Target="file:///I:\4\94.pdf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I:\4\8.pdf" TargetMode="External"/><Relationship Id="rId17" Type="http://schemas.openxmlformats.org/officeDocument/2006/relationships/hyperlink" Target="file:///I:\4\13.pdf" TargetMode="External"/><Relationship Id="rId25" Type="http://schemas.openxmlformats.org/officeDocument/2006/relationships/hyperlink" Target="file:///I:\4\21.pdf" TargetMode="External"/><Relationship Id="rId33" Type="http://schemas.openxmlformats.org/officeDocument/2006/relationships/hyperlink" Target="file:///I:\4\29.pdf" TargetMode="External"/><Relationship Id="rId38" Type="http://schemas.openxmlformats.org/officeDocument/2006/relationships/hyperlink" Target="file:///I:\4\34.pdf" TargetMode="External"/><Relationship Id="rId46" Type="http://schemas.openxmlformats.org/officeDocument/2006/relationships/hyperlink" Target="file:///I:\4\42.pdf" TargetMode="External"/><Relationship Id="rId59" Type="http://schemas.openxmlformats.org/officeDocument/2006/relationships/hyperlink" Target="file:///I:\4\55.pdf" TargetMode="External"/><Relationship Id="rId67" Type="http://schemas.openxmlformats.org/officeDocument/2006/relationships/hyperlink" Target="file:///I:\4\63.pdf" TargetMode="External"/><Relationship Id="rId103" Type="http://schemas.openxmlformats.org/officeDocument/2006/relationships/hyperlink" Target="file:///I:\4\99.pdf" TargetMode="External"/><Relationship Id="rId20" Type="http://schemas.openxmlformats.org/officeDocument/2006/relationships/hyperlink" Target="file:///I:\4\16.pdf" TargetMode="External"/><Relationship Id="rId41" Type="http://schemas.openxmlformats.org/officeDocument/2006/relationships/hyperlink" Target="file:///I:\4\37.pdf" TargetMode="External"/><Relationship Id="rId54" Type="http://schemas.openxmlformats.org/officeDocument/2006/relationships/hyperlink" Target="file:///I:\4\50.pdf" TargetMode="External"/><Relationship Id="rId62" Type="http://schemas.openxmlformats.org/officeDocument/2006/relationships/hyperlink" Target="file:///I:\4\58.pdf" TargetMode="External"/><Relationship Id="rId70" Type="http://schemas.openxmlformats.org/officeDocument/2006/relationships/hyperlink" Target="file:///I:\4\66.pdf" TargetMode="External"/><Relationship Id="rId75" Type="http://schemas.openxmlformats.org/officeDocument/2006/relationships/hyperlink" Target="file:///I:\4\71.pdf" TargetMode="External"/><Relationship Id="rId83" Type="http://schemas.openxmlformats.org/officeDocument/2006/relationships/hyperlink" Target="file:///I:\4\79.pdf" TargetMode="External"/><Relationship Id="rId88" Type="http://schemas.openxmlformats.org/officeDocument/2006/relationships/hyperlink" Target="file:///I:\4\84.pdf" TargetMode="External"/><Relationship Id="rId91" Type="http://schemas.openxmlformats.org/officeDocument/2006/relationships/hyperlink" Target="file:///I:\4\87.pdf" TargetMode="External"/><Relationship Id="rId96" Type="http://schemas.openxmlformats.org/officeDocument/2006/relationships/hyperlink" Target="file:///I:\4\92.pdf" TargetMode="External"/><Relationship Id="rId1" Type="http://schemas.openxmlformats.org/officeDocument/2006/relationships/styles" Target="styles.xml"/><Relationship Id="rId6" Type="http://schemas.openxmlformats.org/officeDocument/2006/relationships/hyperlink" Target="file:///I:\4\2.pdf" TargetMode="External"/><Relationship Id="rId15" Type="http://schemas.openxmlformats.org/officeDocument/2006/relationships/hyperlink" Target="file:///I:\4\11.pdf" TargetMode="External"/><Relationship Id="rId23" Type="http://schemas.openxmlformats.org/officeDocument/2006/relationships/hyperlink" Target="file:///I:\4\19.pdf" TargetMode="External"/><Relationship Id="rId28" Type="http://schemas.openxmlformats.org/officeDocument/2006/relationships/hyperlink" Target="file:///I:\4\24.pdf" TargetMode="External"/><Relationship Id="rId36" Type="http://schemas.openxmlformats.org/officeDocument/2006/relationships/hyperlink" Target="file:///I:\4\32.pdf" TargetMode="External"/><Relationship Id="rId49" Type="http://schemas.openxmlformats.org/officeDocument/2006/relationships/hyperlink" Target="file:///I:\4\45.pdf" TargetMode="External"/><Relationship Id="rId57" Type="http://schemas.openxmlformats.org/officeDocument/2006/relationships/hyperlink" Target="file:///I:\4\53.pdf" TargetMode="External"/><Relationship Id="rId106" Type="http://schemas.openxmlformats.org/officeDocument/2006/relationships/theme" Target="theme/theme1.xml"/><Relationship Id="rId10" Type="http://schemas.openxmlformats.org/officeDocument/2006/relationships/hyperlink" Target="file:///I:\4\6.pdf" TargetMode="External"/><Relationship Id="rId31" Type="http://schemas.openxmlformats.org/officeDocument/2006/relationships/hyperlink" Target="file:///I:\4\27.pdf" TargetMode="External"/><Relationship Id="rId44" Type="http://schemas.openxmlformats.org/officeDocument/2006/relationships/hyperlink" Target="file:///I:\4\40.pdf" TargetMode="External"/><Relationship Id="rId52" Type="http://schemas.openxmlformats.org/officeDocument/2006/relationships/hyperlink" Target="file:///I:\4\48.pdf" TargetMode="External"/><Relationship Id="rId60" Type="http://schemas.openxmlformats.org/officeDocument/2006/relationships/hyperlink" Target="file:///I:\4\56.pdf" TargetMode="External"/><Relationship Id="rId65" Type="http://schemas.openxmlformats.org/officeDocument/2006/relationships/hyperlink" Target="file:///I:\4\61.pdf" TargetMode="External"/><Relationship Id="rId73" Type="http://schemas.openxmlformats.org/officeDocument/2006/relationships/hyperlink" Target="file:///I:\4\69.pdf" TargetMode="External"/><Relationship Id="rId78" Type="http://schemas.openxmlformats.org/officeDocument/2006/relationships/hyperlink" Target="file:///I:\4\74.pdf" TargetMode="External"/><Relationship Id="rId81" Type="http://schemas.openxmlformats.org/officeDocument/2006/relationships/hyperlink" Target="file:///I:\4\77.pdf" TargetMode="External"/><Relationship Id="rId86" Type="http://schemas.openxmlformats.org/officeDocument/2006/relationships/hyperlink" Target="file:///I:\4\82.pdf" TargetMode="External"/><Relationship Id="rId94" Type="http://schemas.openxmlformats.org/officeDocument/2006/relationships/hyperlink" Target="file:///I:\4\90.pdf" TargetMode="External"/><Relationship Id="rId99" Type="http://schemas.openxmlformats.org/officeDocument/2006/relationships/hyperlink" Target="file:///I:\4\95.pdf" TargetMode="External"/><Relationship Id="rId101" Type="http://schemas.openxmlformats.org/officeDocument/2006/relationships/hyperlink" Target="file:///I:\4\9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I:\4\5.pdf" TargetMode="External"/><Relationship Id="rId13" Type="http://schemas.openxmlformats.org/officeDocument/2006/relationships/hyperlink" Target="file:///I:\4\9.pdf" TargetMode="External"/><Relationship Id="rId18" Type="http://schemas.openxmlformats.org/officeDocument/2006/relationships/hyperlink" Target="file:///I:\4\14.pdf" TargetMode="External"/><Relationship Id="rId39" Type="http://schemas.openxmlformats.org/officeDocument/2006/relationships/hyperlink" Target="file:///I:\4\35.pdf" TargetMode="External"/><Relationship Id="rId34" Type="http://schemas.openxmlformats.org/officeDocument/2006/relationships/hyperlink" Target="file:///I:\4\30.pdf" TargetMode="External"/><Relationship Id="rId50" Type="http://schemas.openxmlformats.org/officeDocument/2006/relationships/hyperlink" Target="file:///I:\4\46.pdf" TargetMode="External"/><Relationship Id="rId55" Type="http://schemas.openxmlformats.org/officeDocument/2006/relationships/hyperlink" Target="file:///I:\4\51.pdf" TargetMode="External"/><Relationship Id="rId76" Type="http://schemas.openxmlformats.org/officeDocument/2006/relationships/hyperlink" Target="file:///I:\4\72.pdf" TargetMode="External"/><Relationship Id="rId97" Type="http://schemas.openxmlformats.org/officeDocument/2006/relationships/hyperlink" Target="file:///I:\4\93.pdf" TargetMode="External"/><Relationship Id="rId104" Type="http://schemas.openxmlformats.org/officeDocument/2006/relationships/hyperlink" Target="file:///I:\4\10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4584</Words>
  <Characters>26135</Characters>
  <Application>Microsoft Office Word</Application>
  <DocSecurity>0</DocSecurity>
  <Lines>217</Lines>
  <Paragraphs>61</Paragraphs>
  <ScaleCrop>false</ScaleCrop>
  <Company/>
  <LinksUpToDate>false</LinksUpToDate>
  <CharactersWithSpaces>30658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2016-03-10T02:46:00Z</dcterms:created>
  <dcterms:modified xsi:type="dcterms:W3CDTF">2016-03-10T02:47:00Z</dcterms:modified>
</cp:coreProperties>
</file>