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435659">
      <w:pPr>
        <w:spacing w:after="0" w:line="240" w:lineRule="auto"/>
        <w:jc w:val="right"/>
        <w:rPr>
          <w:i/>
          <w:iCs/>
        </w:rPr>
      </w:pPr>
      <w:r w:rsidRPr="00D221ED">
        <w:rPr>
          <w:i/>
          <w:iCs/>
        </w:rPr>
        <w:t xml:space="preserve">Mẫu số </w:t>
      </w:r>
      <w:r>
        <w:rPr>
          <w:i/>
          <w:iCs/>
        </w:rPr>
        <w:t>2</w:t>
      </w:r>
    </w:p>
    <w:tbl>
      <w:tblPr>
        <w:tblW w:w="0" w:type="auto"/>
        <w:tblInd w:w="-106" w:type="dxa"/>
        <w:tblLook w:val="01E0" w:firstRow="1" w:lastRow="1" w:firstColumn="1" w:lastColumn="1" w:noHBand="0" w:noVBand="0"/>
      </w:tblPr>
      <w:tblGrid>
        <w:gridCol w:w="9287"/>
      </w:tblGrid>
      <w:tr w:rsidR="003A4167" w:rsidRPr="001B25F4">
        <w:tc>
          <w:tcPr>
            <w:tcW w:w="9287" w:type="dxa"/>
          </w:tcPr>
          <w:p w:rsidR="003A4167" w:rsidRPr="00B217C4" w:rsidRDefault="00426181" w:rsidP="00CE5D5F">
            <w:pPr>
              <w:jc w:val="center"/>
              <w:rPr>
                <w:b/>
                <w:bCs/>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220345</wp:posOffset>
                      </wp:positionV>
                      <wp:extent cx="2489200" cy="0"/>
                      <wp:effectExtent l="6350"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7.35pt" to="33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"/>
                  </w:pict>
                </mc:Fallback>
              </mc:AlternateContent>
            </w:r>
            <w:r w:rsidR="003A4167" w:rsidRPr="001B25F4">
              <w:rPr>
                <w:b/>
                <w:bCs/>
              </w:rPr>
              <w:t xml:space="preserve">    </w:t>
            </w:r>
            <w:r w:rsidR="003A4167" w:rsidRPr="001B25F4">
              <w:rPr>
                <w:b/>
                <w:bCs/>
                <w:sz w:val="30"/>
                <w:szCs w:val="30"/>
              </w:rPr>
              <w:t>ĐẢNG CỘNG SẢN VIỆT NA</w:t>
            </w:r>
            <w:r w:rsidR="003A4167">
              <w:rPr>
                <w:b/>
                <w:bCs/>
                <w:sz w:val="30"/>
                <w:szCs w:val="30"/>
              </w:rPr>
              <w:t>M</w:t>
            </w:r>
          </w:p>
        </w:tc>
      </w:tr>
    </w:tbl>
    <w:p w:rsidR="003A4167" w:rsidRDefault="003A4167" w:rsidP="00F57B7E">
      <w:pPr>
        <w:spacing w:after="0" w:line="240" w:lineRule="auto"/>
        <w:jc w:val="center"/>
        <w:rPr>
          <w:b/>
          <w:bCs/>
        </w:rPr>
      </w:pPr>
      <w:r w:rsidRPr="004E2F20">
        <w:rPr>
          <w:b/>
          <w:bCs/>
        </w:rPr>
        <w:t>BÁO CÁO</w:t>
      </w:r>
    </w:p>
    <w:p w:rsidR="003A4167" w:rsidRDefault="003A4167" w:rsidP="002A332D">
      <w:pPr>
        <w:tabs>
          <w:tab w:val="left" w:pos="1425"/>
        </w:tabs>
        <w:spacing w:after="0" w:line="240" w:lineRule="auto"/>
        <w:jc w:val="center"/>
        <w:rPr>
          <w:b/>
          <w:bCs/>
        </w:rPr>
      </w:pPr>
      <w:r w:rsidRPr="001A5201">
        <w:rPr>
          <w:b/>
          <w:bCs/>
          <w:lang w:val="vi-VN"/>
        </w:rPr>
        <w:t>Những vấn đề liên quan đến yếu tố nước ngoài</w:t>
      </w:r>
    </w:p>
    <w:p w:rsidR="003A4167" w:rsidRDefault="003A4167" w:rsidP="00F57B7E">
      <w:pPr>
        <w:tabs>
          <w:tab w:val="left" w:pos="1425"/>
        </w:tabs>
        <w:spacing w:before="24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F57B7E">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9019E4" w:rsidRDefault="003A4167" w:rsidP="00F57B7E">
      <w:pPr>
        <w:tabs>
          <w:tab w:val="left" w:pos="0"/>
        </w:tabs>
        <w:spacing w:before="240" w:after="0" w:line="240" w:lineRule="auto"/>
        <w:jc w:val="both"/>
        <w:rPr>
          <w:lang w:val="nl-NL"/>
        </w:rPr>
      </w:pPr>
      <w:r>
        <w:rPr>
          <w:lang w:val="nl-NL"/>
        </w:rPr>
        <w:tab/>
        <w:t>T</w:t>
      </w:r>
      <w:r w:rsidRPr="00ED332F">
        <w:rPr>
          <w:lang w:val="nl-NL"/>
        </w:rPr>
        <w:t>ê</w:t>
      </w:r>
      <w:r>
        <w:rPr>
          <w:lang w:val="nl-NL"/>
        </w:rPr>
        <w:t>n</w:t>
      </w:r>
      <w:r w:rsidRPr="009019E4">
        <w:rPr>
          <w:lang w:val="nl-NL"/>
        </w:rPr>
        <w:t xml:space="preserve"> </w:t>
      </w:r>
      <w:r>
        <w:rPr>
          <w:lang w:val="nl-NL"/>
        </w:rPr>
        <w:t>t</w:t>
      </w:r>
      <w:r w:rsidRPr="00E27BB7">
        <w:rPr>
          <w:lang w:val="nl-NL"/>
        </w:rPr>
        <w:t>ô</w:t>
      </w:r>
      <w:r>
        <w:rPr>
          <w:lang w:val="nl-NL"/>
        </w:rPr>
        <w:t>i l</w:t>
      </w:r>
      <w:r w:rsidRPr="00E27BB7">
        <w:rPr>
          <w:lang w:val="nl-NL"/>
        </w:rPr>
        <w:t>à</w:t>
      </w:r>
      <w:r w:rsidRPr="009019E4">
        <w:rPr>
          <w:lang w:val="nl-NL"/>
        </w:rPr>
        <w:t>:</w:t>
      </w:r>
    </w:p>
    <w:p w:rsidR="003A4167" w:rsidRPr="00471FA6" w:rsidRDefault="003A4167" w:rsidP="007F2F47">
      <w:pPr>
        <w:tabs>
          <w:tab w:val="left" w:pos="0"/>
        </w:tabs>
        <w:spacing w:before="60" w:after="0" w:line="240" w:lineRule="auto"/>
        <w:jc w:val="both"/>
        <w:rPr>
          <w:lang w:val="nl-NL"/>
        </w:rPr>
      </w:pPr>
      <w:r w:rsidRPr="00471FA6">
        <w:rPr>
          <w:lang w:val="nl-NL"/>
        </w:rPr>
        <w:tab/>
        <w:t>Chức vụ Đảng:</w:t>
      </w:r>
    </w:p>
    <w:p w:rsidR="003A4167" w:rsidRPr="00471FA6" w:rsidRDefault="003A4167" w:rsidP="007F2F47">
      <w:pPr>
        <w:tabs>
          <w:tab w:val="left" w:pos="0"/>
        </w:tabs>
        <w:spacing w:before="60" w:after="0" w:line="240" w:lineRule="auto"/>
        <w:jc w:val="both"/>
        <w:rPr>
          <w:lang w:val="nl-NL"/>
        </w:rPr>
      </w:pPr>
      <w:r w:rsidRPr="00471FA6">
        <w:rPr>
          <w:lang w:val="nl-NL"/>
        </w:rPr>
        <w:tab/>
        <w:t>Chức vụ chính quyền:</w:t>
      </w:r>
    </w:p>
    <w:p w:rsidR="003A4167" w:rsidRDefault="003A4167" w:rsidP="007F2F47">
      <w:pPr>
        <w:tabs>
          <w:tab w:val="left" w:pos="0"/>
        </w:tabs>
        <w:spacing w:before="60" w:after="0" w:line="240" w:lineRule="auto"/>
        <w:jc w:val="both"/>
        <w:rPr>
          <w:lang w:val="nl-NL"/>
        </w:rPr>
      </w:pPr>
      <w:r w:rsidRPr="00471FA6">
        <w:rPr>
          <w:lang w:val="nl-NL"/>
        </w:rPr>
        <w:tab/>
        <w:t>Đơn vị công tác:</w:t>
      </w:r>
    </w:p>
    <w:p w:rsidR="003A4167" w:rsidRPr="002D647C" w:rsidRDefault="003A4167" w:rsidP="007F2F47">
      <w:pPr>
        <w:tabs>
          <w:tab w:val="left" w:pos="0"/>
        </w:tabs>
        <w:spacing w:before="60" w:after="0" w:line="240" w:lineRule="auto"/>
        <w:jc w:val="both"/>
        <w:rPr>
          <w:i/>
          <w:iCs/>
          <w:lang w:val="nl-NL"/>
        </w:rPr>
      </w:pPr>
      <w:r>
        <w:rPr>
          <w:lang w:val="nl-NL"/>
        </w:rPr>
        <w:tab/>
      </w:r>
      <w:r w:rsidRPr="002A332D">
        <w:rPr>
          <w:lang w:val="nl-NL"/>
        </w:rPr>
        <w:t>Xin báo cáo chi bộ</w:t>
      </w:r>
      <w:r>
        <w:rPr>
          <w:lang w:val="nl-NL"/>
        </w:rPr>
        <w:t xml:space="preserve"> ...</w:t>
      </w:r>
      <w:r w:rsidRPr="002A332D">
        <w:rPr>
          <w:lang w:val="nl-NL"/>
        </w:rPr>
        <w:t xml:space="preserve"> và Đảng ủy </w:t>
      </w:r>
      <w:r>
        <w:rPr>
          <w:lang w:val="nl-NL"/>
        </w:rPr>
        <w:t>Vi</w:t>
      </w:r>
      <w:r w:rsidRPr="002A332D">
        <w:rPr>
          <w:lang w:val="nl-NL"/>
        </w:rPr>
        <w:t>ện</w:t>
      </w:r>
      <w:r>
        <w:rPr>
          <w:lang w:val="nl-NL"/>
        </w:rPr>
        <w:t xml:space="preserve"> H</w:t>
      </w:r>
      <w:r w:rsidRPr="002A332D">
        <w:rPr>
          <w:lang w:val="nl-NL"/>
        </w:rPr>
        <w:t>óa</w:t>
      </w:r>
      <w:r>
        <w:rPr>
          <w:lang w:val="nl-NL"/>
        </w:rPr>
        <w:t xml:space="preserve"> h</w:t>
      </w:r>
      <w:r w:rsidRPr="002A332D">
        <w:rPr>
          <w:lang w:val="nl-NL"/>
        </w:rPr>
        <w:t>ọc</w:t>
      </w:r>
      <w:r>
        <w:rPr>
          <w:lang w:val="nl-NL"/>
        </w:rPr>
        <w:t xml:space="preserve"> C</w:t>
      </w:r>
      <w:r w:rsidRPr="002A332D">
        <w:rPr>
          <w:lang w:val="nl-NL"/>
        </w:rPr>
        <w:t>ô</w:t>
      </w:r>
      <w:r>
        <w:rPr>
          <w:lang w:val="nl-NL"/>
        </w:rPr>
        <w:t>ng nghi</w:t>
      </w:r>
      <w:r w:rsidRPr="002A332D">
        <w:rPr>
          <w:lang w:val="nl-NL"/>
        </w:rPr>
        <w:t>ệp</w:t>
      </w:r>
      <w:r>
        <w:rPr>
          <w:lang w:val="nl-NL"/>
        </w:rPr>
        <w:t xml:space="preserve"> Vi</w:t>
      </w:r>
      <w:r w:rsidRPr="002A332D">
        <w:rPr>
          <w:lang w:val="nl-NL"/>
        </w:rPr>
        <w:t>ệt</w:t>
      </w:r>
      <w:r>
        <w:rPr>
          <w:lang w:val="nl-NL"/>
        </w:rPr>
        <w:t xml:space="preserve"> Nam</w:t>
      </w:r>
      <w:r w:rsidRPr="002A332D">
        <w:rPr>
          <w:lang w:val="nl-NL"/>
        </w:rPr>
        <w:t xml:space="preserve"> những vấn đề liên quan đến yếu tố nước ngoài như sau:</w:t>
      </w:r>
      <w:r>
        <w:rPr>
          <w:lang w:val="nl-NL"/>
        </w:rPr>
        <w:t xml:space="preserve"> </w:t>
      </w:r>
      <w:r w:rsidRPr="002D647C">
        <w:rPr>
          <w:i/>
          <w:iCs/>
          <w:lang w:val="nl-NL"/>
        </w:rPr>
        <w:t>(không có vấn đề liên quan thì xóa bỏ, không được</w:t>
      </w:r>
      <w:r>
        <w:rPr>
          <w:i/>
          <w:iCs/>
          <w:lang w:val="nl-NL"/>
        </w:rPr>
        <w:t xml:space="preserve"> </w:t>
      </w:r>
      <w:r w:rsidRPr="002D647C">
        <w:rPr>
          <w:i/>
          <w:iCs/>
          <w:lang w:val="nl-NL"/>
        </w:rPr>
        <w:t>để</w:t>
      </w:r>
      <w:r>
        <w:rPr>
          <w:i/>
          <w:iCs/>
          <w:lang w:val="nl-NL"/>
        </w:rPr>
        <w:t xml:space="preserve"> v</w:t>
      </w:r>
      <w:r w:rsidRPr="002D647C">
        <w:rPr>
          <w:i/>
          <w:iCs/>
          <w:lang w:val="nl-NL"/>
        </w:rPr>
        <w:t>à</w:t>
      </w:r>
      <w:r>
        <w:rPr>
          <w:i/>
          <w:iCs/>
          <w:lang w:val="nl-NL"/>
        </w:rPr>
        <w:t xml:space="preserve"> </w:t>
      </w:r>
      <w:r w:rsidRPr="002D647C">
        <w:rPr>
          <w:i/>
          <w:iCs/>
          <w:lang w:val="nl-NL"/>
        </w:rPr>
        <w:t>đ</w:t>
      </w:r>
      <w:r>
        <w:rPr>
          <w:i/>
          <w:iCs/>
          <w:lang w:val="nl-NL"/>
        </w:rPr>
        <w:t>i</w:t>
      </w:r>
      <w:r w:rsidRPr="002D647C">
        <w:rPr>
          <w:i/>
          <w:iCs/>
          <w:lang w:val="nl-NL"/>
        </w:rPr>
        <w:t>ền</w:t>
      </w:r>
      <w:r>
        <w:rPr>
          <w:i/>
          <w:iCs/>
          <w:lang w:val="nl-NL"/>
        </w:rPr>
        <w:t xml:space="preserve"> KH</w:t>
      </w:r>
      <w:r w:rsidRPr="002D647C">
        <w:rPr>
          <w:i/>
          <w:iCs/>
          <w:lang w:val="nl-NL"/>
        </w:rPr>
        <w:t>Ô</w:t>
      </w:r>
      <w:r>
        <w:rPr>
          <w:i/>
          <w:iCs/>
          <w:lang w:val="nl-NL"/>
        </w:rPr>
        <w:t>NG</w:t>
      </w:r>
      <w:r w:rsidRPr="002D647C">
        <w:rPr>
          <w:i/>
          <w:iCs/>
          <w:lang w:val="nl-NL"/>
        </w:rPr>
        <w:t xml:space="preserve">) </w:t>
      </w:r>
    </w:p>
    <w:p w:rsidR="003A4167" w:rsidRPr="002A332D"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 xml:space="preserve">Kết hôn với người nước ngoài: </w:t>
      </w:r>
      <w:r w:rsidRPr="002A332D">
        <w:rPr>
          <w:i/>
          <w:iCs/>
          <w:lang w:val="nl-NL"/>
        </w:rPr>
        <w:t>(tên, địa chỉ, nghề nghiệp của người nước ngoài)</w:t>
      </w:r>
    </w:p>
    <w:p w:rsidR="003A4167" w:rsidRPr="002A332D"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 xml:space="preserve">Làm thủ tục để xuất cảnh để sinh sống, định cư ở nước ngoài: </w:t>
      </w:r>
      <w:r w:rsidRPr="002A332D">
        <w:rPr>
          <w:i/>
          <w:iCs/>
          <w:lang w:val="nl-NL"/>
        </w:rPr>
        <w:t>(tên quốc gia định cư; lý do định cư; trình tự, thủ tục)</w:t>
      </w:r>
    </w:p>
    <w:p w:rsidR="003A4167" w:rsidRPr="002A332D"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 xml:space="preserve">Làm thủ tục để nhập quốc tịch nước ngoài: </w:t>
      </w:r>
      <w:r w:rsidRPr="002A332D">
        <w:rPr>
          <w:i/>
          <w:iCs/>
          <w:lang w:val="nl-NL"/>
        </w:rPr>
        <w:t>(tên quốc gia nhập quốc tịch; lý do nhập quốc tịch; trình tự, thủ tục)</w:t>
      </w:r>
    </w:p>
    <w:p w:rsidR="003A4167" w:rsidRPr="002A332D"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 xml:space="preserve">Con kết hôn với người nước ngoài: </w:t>
      </w:r>
      <w:r w:rsidRPr="002A332D">
        <w:rPr>
          <w:i/>
          <w:iCs/>
          <w:lang w:val="nl-NL"/>
        </w:rPr>
        <w:t>(tên con, năm sinh, nghề nghiệp, thời gian kết hôn; tên người nước ngoài kết hôn với con, năm sinh, nghề nghiệp, quốc gia)</w:t>
      </w:r>
    </w:p>
    <w:p w:rsidR="003A4167" w:rsidRPr="002A332D" w:rsidRDefault="003A4167" w:rsidP="007F2F47">
      <w:pPr>
        <w:tabs>
          <w:tab w:val="left" w:pos="0"/>
        </w:tabs>
        <w:spacing w:before="60" w:after="0" w:line="240" w:lineRule="auto"/>
        <w:jc w:val="both"/>
        <w:rPr>
          <w:lang w:val="nl-NL"/>
        </w:rPr>
      </w:pPr>
      <w:r>
        <w:rPr>
          <w:lang w:val="nl-NL"/>
        </w:rPr>
        <w:tab/>
        <w:t xml:space="preserve">- </w:t>
      </w:r>
      <w:r w:rsidRPr="002A332D">
        <w:rPr>
          <w:lang w:val="nl-NL"/>
        </w:rPr>
        <w:t xml:space="preserve">Cá nhân, tổ chức nước ngoài tặng tiền, hàng, hiện vật có giá trị từ 50 triệu đồng: </w:t>
      </w:r>
      <w:r w:rsidRPr="002A332D">
        <w:rPr>
          <w:i/>
          <w:iCs/>
          <w:lang w:val="nl-NL"/>
        </w:rPr>
        <w:t xml:space="preserve">(họ tên, địa chỉ, </w:t>
      </w:r>
      <w:r>
        <w:rPr>
          <w:i/>
          <w:iCs/>
          <w:lang w:val="nl-NL"/>
        </w:rPr>
        <w:t>s</w:t>
      </w:r>
      <w:r w:rsidRPr="007F2F47">
        <w:rPr>
          <w:i/>
          <w:iCs/>
          <w:lang w:val="nl-NL"/>
        </w:rPr>
        <w:t>ố</w:t>
      </w:r>
      <w:r>
        <w:rPr>
          <w:i/>
          <w:iCs/>
          <w:lang w:val="nl-NL"/>
        </w:rPr>
        <w:t xml:space="preserve"> ti</w:t>
      </w:r>
      <w:r w:rsidRPr="007F2F47">
        <w:rPr>
          <w:i/>
          <w:iCs/>
          <w:lang w:val="nl-NL"/>
        </w:rPr>
        <w:t>ền</w:t>
      </w:r>
      <w:r>
        <w:rPr>
          <w:i/>
          <w:iCs/>
          <w:lang w:val="nl-NL"/>
        </w:rPr>
        <w:t>/t</w:t>
      </w:r>
      <w:r w:rsidRPr="007F2F47">
        <w:rPr>
          <w:i/>
          <w:iCs/>
          <w:lang w:val="nl-NL"/>
        </w:rPr>
        <w:t>ê</w:t>
      </w:r>
      <w:r>
        <w:rPr>
          <w:i/>
          <w:iCs/>
          <w:lang w:val="nl-NL"/>
        </w:rPr>
        <w:t>n hi</w:t>
      </w:r>
      <w:r w:rsidRPr="007F2F47">
        <w:rPr>
          <w:i/>
          <w:iCs/>
          <w:lang w:val="nl-NL"/>
        </w:rPr>
        <w:t>ện</w:t>
      </w:r>
      <w:r>
        <w:rPr>
          <w:i/>
          <w:iCs/>
          <w:lang w:val="nl-NL"/>
        </w:rPr>
        <w:t xml:space="preserve"> v</w:t>
      </w:r>
      <w:r w:rsidRPr="007F2F47">
        <w:rPr>
          <w:i/>
          <w:iCs/>
          <w:lang w:val="nl-NL"/>
        </w:rPr>
        <w:t>ật</w:t>
      </w:r>
      <w:r>
        <w:rPr>
          <w:i/>
          <w:iCs/>
          <w:lang w:val="nl-NL"/>
        </w:rPr>
        <w:t xml:space="preserve">, </w:t>
      </w:r>
      <w:r w:rsidRPr="002A332D">
        <w:rPr>
          <w:i/>
          <w:iCs/>
          <w:lang w:val="nl-NL"/>
        </w:rPr>
        <w:t>mục đích cho</w:t>
      </w:r>
      <w:r>
        <w:rPr>
          <w:i/>
          <w:iCs/>
          <w:lang w:val="nl-NL"/>
        </w:rPr>
        <w:t>/</w:t>
      </w:r>
      <w:r w:rsidRPr="002A332D">
        <w:rPr>
          <w:i/>
          <w:iCs/>
          <w:lang w:val="nl-NL"/>
        </w:rPr>
        <w:t>tặng)</w:t>
      </w:r>
    </w:p>
    <w:p w:rsidR="003A4167" w:rsidRPr="007F2F47"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 xml:space="preserve">Cá nhân, tổ chức nước ngoài thuê tài sản: </w:t>
      </w:r>
      <w:r w:rsidRPr="007F2F47">
        <w:rPr>
          <w:i/>
          <w:iCs/>
          <w:lang w:val="nl-NL"/>
        </w:rPr>
        <w:t>(họ tên, địa chỉ, tài sản</w:t>
      </w:r>
      <w:r>
        <w:rPr>
          <w:i/>
          <w:iCs/>
          <w:lang w:val="nl-NL"/>
        </w:rPr>
        <w:t>/s</w:t>
      </w:r>
      <w:r w:rsidRPr="00501CB3">
        <w:rPr>
          <w:i/>
          <w:iCs/>
          <w:lang w:val="nl-NL"/>
        </w:rPr>
        <w:t>ố</w:t>
      </w:r>
      <w:r>
        <w:rPr>
          <w:i/>
          <w:iCs/>
          <w:lang w:val="nl-NL"/>
        </w:rPr>
        <w:t xml:space="preserve"> ti</w:t>
      </w:r>
      <w:r w:rsidRPr="00501CB3">
        <w:rPr>
          <w:i/>
          <w:iCs/>
          <w:lang w:val="nl-NL"/>
        </w:rPr>
        <w:t>ền</w:t>
      </w:r>
      <w:r w:rsidRPr="007F2F47">
        <w:rPr>
          <w:i/>
          <w:iCs/>
          <w:lang w:val="nl-NL"/>
        </w:rPr>
        <w:t xml:space="preserve"> </w:t>
      </w:r>
      <w:r>
        <w:rPr>
          <w:i/>
          <w:iCs/>
          <w:lang w:val="nl-NL"/>
        </w:rPr>
        <w:t xml:space="preserve">cho </w:t>
      </w:r>
      <w:r w:rsidRPr="007F2F47">
        <w:rPr>
          <w:i/>
          <w:iCs/>
          <w:lang w:val="nl-NL"/>
        </w:rPr>
        <w:t>cá nhân, tổ chức thuê)</w:t>
      </w:r>
    </w:p>
    <w:p w:rsidR="003A4167" w:rsidRPr="007F2F47" w:rsidRDefault="003A4167" w:rsidP="007F2F47">
      <w:pPr>
        <w:tabs>
          <w:tab w:val="left" w:pos="0"/>
        </w:tabs>
        <w:spacing w:before="60" w:after="0" w:line="240" w:lineRule="auto"/>
        <w:jc w:val="both"/>
        <w:rPr>
          <w:i/>
          <w:iCs/>
          <w:lang w:val="nl-NL"/>
        </w:rPr>
      </w:pPr>
      <w:r>
        <w:rPr>
          <w:lang w:val="nl-NL"/>
        </w:rPr>
        <w:tab/>
        <w:t xml:space="preserve">- </w:t>
      </w:r>
      <w:r w:rsidRPr="002A332D">
        <w:rPr>
          <w:lang w:val="nl-NL"/>
        </w:rPr>
        <w:t>Việc liên doanh, liên kết, đầu tư vốn dưới mọi h</w:t>
      </w:r>
      <w:r w:rsidRPr="007F2F47">
        <w:rPr>
          <w:lang w:val="nl-NL"/>
        </w:rPr>
        <w:t>ình</w:t>
      </w:r>
      <w:r w:rsidRPr="002A332D">
        <w:rPr>
          <w:lang w:val="nl-NL"/>
        </w:rPr>
        <w:t xml:space="preserve"> thức với cá nhân, tổ chức nước ngoài, người Việt Nam định cư ở nước ngoài: </w:t>
      </w:r>
      <w:r w:rsidRPr="007F2F47">
        <w:rPr>
          <w:i/>
          <w:iCs/>
          <w:lang w:val="nl-NL"/>
        </w:rPr>
        <w:t>(tên, địa chỉ, hình thức liên doanh, liên kết, đầu tư vốn với cá nhân, tổ chức nước ngoài)</w:t>
      </w:r>
    </w:p>
    <w:p w:rsidR="003A4167" w:rsidRPr="00AC2D89" w:rsidRDefault="003A4167" w:rsidP="007F2F47">
      <w:pPr>
        <w:tabs>
          <w:tab w:val="left" w:pos="0"/>
        </w:tabs>
        <w:spacing w:before="60" w:after="0" w:line="240" w:lineRule="auto"/>
        <w:jc w:val="both"/>
        <w:rPr>
          <w:spacing w:val="-2"/>
          <w:lang w:val="nl-NL"/>
        </w:rPr>
      </w:pPr>
      <w:r w:rsidRPr="00AC2D89">
        <w:rPr>
          <w:spacing w:val="-2"/>
          <w:lang w:val="nl-NL"/>
        </w:rPr>
        <w:tab/>
        <w:t xml:space="preserve">- Việc nhận huân chương, huy chương, giải thưởng, học hàm, học vị hoặc các danh hiệu khác của nước ngoài không thuộc hiệp định hợp tác giữa hai nhà nước, chương trình hợp tác của Đảng Cộng sản Việt Nam với các đảng chính trị của các quốc gia khác: </w:t>
      </w:r>
      <w:r w:rsidRPr="00AC2D89">
        <w:rPr>
          <w:i/>
          <w:iCs/>
          <w:spacing w:val="-2"/>
          <w:lang w:val="nl-NL"/>
        </w:rPr>
        <w:t>(tên/địa chỉ tổ chức, danh hiệu, lý do được nhận/trao tặng)</w:t>
      </w:r>
    </w:p>
    <w:p w:rsidR="003A4167" w:rsidRPr="00471FA6" w:rsidRDefault="003A4167" w:rsidP="007F2F47">
      <w:pPr>
        <w:tabs>
          <w:tab w:val="left" w:pos="0"/>
        </w:tabs>
        <w:spacing w:before="60" w:after="0" w:line="240" w:lineRule="auto"/>
        <w:ind w:firstLine="601"/>
        <w:jc w:val="both"/>
      </w:pPr>
      <w:r>
        <w:tab/>
      </w:r>
      <w:r w:rsidRPr="00471FA6">
        <w:t>Tôi xin cam kết nội dung báo cáo trên là đúng sự thật, nếu sai tôi hoàn toàn chịu trách nhiệm.</w:t>
      </w:r>
    </w:p>
    <w:p w:rsidR="003A4167" w:rsidRDefault="003A4167" w:rsidP="007F2F47">
      <w:pPr>
        <w:spacing w:after="0" w:line="240" w:lineRule="auto"/>
        <w:ind w:left="4321" w:firstLine="720"/>
        <w:rPr>
          <w:i/>
          <w:iCs/>
        </w:rPr>
      </w:pPr>
      <w:r w:rsidRPr="00471FA6">
        <w:rPr>
          <w:i/>
          <w:iCs/>
        </w:rPr>
        <w:t>Hà Nội, ngày...... tháng.....  năm.....</w:t>
      </w:r>
    </w:p>
    <w:p w:rsidR="003A4167" w:rsidRPr="00471FA6" w:rsidRDefault="003A4167" w:rsidP="007F2F47">
      <w:pPr>
        <w:spacing w:after="0" w:line="240" w:lineRule="auto"/>
        <w:ind w:left="4321" w:firstLine="720"/>
        <w:rPr>
          <w:i/>
          <w:iCs/>
        </w:rPr>
      </w:pPr>
      <w:r>
        <w:rPr>
          <w:b/>
          <w:bCs/>
          <w:sz w:val="26"/>
          <w:szCs w:val="26"/>
          <w:lang w:val="nl-NL"/>
        </w:rPr>
        <w:t xml:space="preserve">          </w:t>
      </w:r>
      <w:r w:rsidRPr="00FE3880">
        <w:rPr>
          <w:b/>
          <w:bCs/>
          <w:sz w:val="26"/>
          <w:szCs w:val="26"/>
          <w:lang w:val="nl-NL"/>
        </w:rPr>
        <w:t>NGƯỜI BÁO CÁO</w:t>
      </w:r>
    </w:p>
    <w:p w:rsidR="003A4167" w:rsidRPr="009019E4" w:rsidRDefault="003A4167" w:rsidP="007F2F47">
      <w:pPr>
        <w:tabs>
          <w:tab w:val="left" w:pos="1425"/>
        </w:tabs>
        <w:spacing w:before="120" w:after="0" w:line="240" w:lineRule="auto"/>
        <w:rPr>
          <w:b/>
          <w:bCs/>
          <w:lang w:val="nl-NL"/>
        </w:rPr>
      </w:pPr>
      <w:r w:rsidRPr="009019E4">
        <w:rPr>
          <w:u w:val="single"/>
          <w:lang w:val="nl-NL"/>
        </w:rPr>
        <w:t>Nơi nhận</w:t>
      </w:r>
      <w:r w:rsidRPr="009019E4">
        <w:rPr>
          <w:lang w:val="nl-NL"/>
        </w:rPr>
        <w:t xml:space="preserve">:                                                                      </w:t>
      </w:r>
    </w:p>
    <w:p w:rsidR="003A4167" w:rsidRPr="009019E4" w:rsidRDefault="003A4167" w:rsidP="007F2F47">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Như trên,</w:t>
      </w:r>
    </w:p>
    <w:p w:rsidR="003A4167" w:rsidRPr="00471FA6" w:rsidRDefault="003A4167" w:rsidP="007F2F47">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Lưu</w:t>
      </w:r>
      <w:r>
        <w:rPr>
          <w:sz w:val="24"/>
          <w:szCs w:val="24"/>
          <w:lang w:val="nl-NL"/>
        </w:rPr>
        <w:t>.</w:t>
      </w:r>
      <w:r w:rsidRPr="009019E4">
        <w:rPr>
          <w:sz w:val="24"/>
          <w:szCs w:val="24"/>
          <w:lang w:val="nl-NL"/>
        </w:rPr>
        <w:t xml:space="preserve">  </w:t>
      </w:r>
      <w:bookmarkStart w:id="0" w:name="_GoBack"/>
      <w:bookmarkEnd w:id="0"/>
    </w:p>
    <w:sectPr w:rsidR="003A4167" w:rsidRPr="00471FA6"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EB" w:rsidRDefault="005B53EB">
      <w:r>
        <w:separator/>
      </w:r>
    </w:p>
  </w:endnote>
  <w:endnote w:type="continuationSeparator" w:id="0">
    <w:p w:rsidR="005B53EB" w:rsidRDefault="005B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EB" w:rsidRDefault="005B53EB">
      <w:r>
        <w:separator/>
      </w:r>
    </w:p>
  </w:footnote>
  <w:footnote w:type="continuationSeparator" w:id="0">
    <w:p w:rsidR="005B53EB" w:rsidRDefault="005B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9"/>
    <w:rsid w:val="000146C8"/>
    <w:rsid w:val="00033BE1"/>
    <w:rsid w:val="00060178"/>
    <w:rsid w:val="00072EF3"/>
    <w:rsid w:val="00073E48"/>
    <w:rsid w:val="000830CD"/>
    <w:rsid w:val="0009288E"/>
    <w:rsid w:val="000970E4"/>
    <w:rsid w:val="000A334B"/>
    <w:rsid w:val="000D595D"/>
    <w:rsid w:val="000E1B62"/>
    <w:rsid w:val="000E4EE7"/>
    <w:rsid w:val="000E5E3A"/>
    <w:rsid w:val="000F1A52"/>
    <w:rsid w:val="000F5925"/>
    <w:rsid w:val="0010317D"/>
    <w:rsid w:val="00104D98"/>
    <w:rsid w:val="00106285"/>
    <w:rsid w:val="00111826"/>
    <w:rsid w:val="001123EB"/>
    <w:rsid w:val="00114ECD"/>
    <w:rsid w:val="0014635B"/>
    <w:rsid w:val="0014751D"/>
    <w:rsid w:val="00182C69"/>
    <w:rsid w:val="00186968"/>
    <w:rsid w:val="001952A8"/>
    <w:rsid w:val="00197644"/>
    <w:rsid w:val="001A5201"/>
    <w:rsid w:val="001B25F4"/>
    <w:rsid w:val="001B4F99"/>
    <w:rsid w:val="001B7136"/>
    <w:rsid w:val="001C1C6A"/>
    <w:rsid w:val="001C5F57"/>
    <w:rsid w:val="001C62BA"/>
    <w:rsid w:val="001D2FEE"/>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753E"/>
    <w:rsid w:val="003508BC"/>
    <w:rsid w:val="00383A99"/>
    <w:rsid w:val="0039387D"/>
    <w:rsid w:val="003A4167"/>
    <w:rsid w:val="003A63B3"/>
    <w:rsid w:val="003B483C"/>
    <w:rsid w:val="003D3AE7"/>
    <w:rsid w:val="003D525C"/>
    <w:rsid w:val="003D5F38"/>
    <w:rsid w:val="003E0417"/>
    <w:rsid w:val="003E169A"/>
    <w:rsid w:val="003E35D0"/>
    <w:rsid w:val="003E773E"/>
    <w:rsid w:val="003F0368"/>
    <w:rsid w:val="003F5560"/>
    <w:rsid w:val="003F73CD"/>
    <w:rsid w:val="00423646"/>
    <w:rsid w:val="00426181"/>
    <w:rsid w:val="00435659"/>
    <w:rsid w:val="004361A4"/>
    <w:rsid w:val="00441F2B"/>
    <w:rsid w:val="00442014"/>
    <w:rsid w:val="0045241A"/>
    <w:rsid w:val="00452B24"/>
    <w:rsid w:val="0045708B"/>
    <w:rsid w:val="00471FA6"/>
    <w:rsid w:val="00484D1D"/>
    <w:rsid w:val="00490525"/>
    <w:rsid w:val="004A53B2"/>
    <w:rsid w:val="004D2212"/>
    <w:rsid w:val="004D6A28"/>
    <w:rsid w:val="004D7511"/>
    <w:rsid w:val="004E2F20"/>
    <w:rsid w:val="0050187D"/>
    <w:rsid w:val="00501CB3"/>
    <w:rsid w:val="00507B79"/>
    <w:rsid w:val="00510C10"/>
    <w:rsid w:val="00517BC0"/>
    <w:rsid w:val="005342CC"/>
    <w:rsid w:val="005400E0"/>
    <w:rsid w:val="00571755"/>
    <w:rsid w:val="00574446"/>
    <w:rsid w:val="00583054"/>
    <w:rsid w:val="00586281"/>
    <w:rsid w:val="00586F8B"/>
    <w:rsid w:val="005A530C"/>
    <w:rsid w:val="005A56DB"/>
    <w:rsid w:val="005B4C23"/>
    <w:rsid w:val="005B53EB"/>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A7050"/>
    <w:rsid w:val="00CB5AFE"/>
    <w:rsid w:val="00CD6FEA"/>
    <w:rsid w:val="00CE5D5F"/>
    <w:rsid w:val="00CF784D"/>
    <w:rsid w:val="00D03347"/>
    <w:rsid w:val="00D110B2"/>
    <w:rsid w:val="00D11F4A"/>
    <w:rsid w:val="00D1269D"/>
    <w:rsid w:val="00D221ED"/>
    <w:rsid w:val="00D25E95"/>
    <w:rsid w:val="00D350E8"/>
    <w:rsid w:val="00D36877"/>
    <w:rsid w:val="00D4477F"/>
    <w:rsid w:val="00D46BF8"/>
    <w:rsid w:val="00D64A98"/>
    <w:rsid w:val="00D66B10"/>
    <w:rsid w:val="00D71E37"/>
    <w:rsid w:val="00D74921"/>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ĐẢNG BỘ TẬP ĐOÀN HÓA CHẤT VIỆT NAM</vt:lpstr>
    </vt:vector>
  </TitlesOfParts>
  <Company>Microsoft Corporation</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creator>LAN-VP</dc:creator>
  <cp:lastModifiedBy>Genius</cp:lastModifiedBy>
  <cp:revision>3</cp:revision>
  <cp:lastPrinted>2023-06-22T05:05:00Z</cp:lastPrinted>
  <dcterms:created xsi:type="dcterms:W3CDTF">2023-07-11T08:36:00Z</dcterms:created>
  <dcterms:modified xsi:type="dcterms:W3CDTF">2023-07-11T08:37:00Z</dcterms:modified>
</cp:coreProperties>
</file>